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89F" w:rsidRDefault="0058389F" w:rsidP="0058389F">
      <w:pPr>
        <w:tabs>
          <w:tab w:val="left" w:pos="9355"/>
          <w:tab w:val="left" w:pos="9498"/>
        </w:tabs>
        <w:autoSpaceDE w:val="0"/>
        <w:autoSpaceDN w:val="0"/>
        <w:adjustRightInd w:val="0"/>
        <w:spacing w:after="0" w:line="240" w:lineRule="auto"/>
        <w:ind w:right="-1"/>
        <w:jc w:val="right"/>
        <w:rPr>
          <w:rFonts w:ascii="Times New Roman CYR" w:hAnsi="Times New Roman CYR" w:cs="Times New Roman CYR"/>
          <w:sz w:val="24"/>
          <w:szCs w:val="24"/>
        </w:rPr>
      </w:pPr>
      <w:r>
        <w:rPr>
          <w:rFonts w:ascii="Times New Roman CYR" w:hAnsi="Times New Roman CYR" w:cs="Times New Roman CYR"/>
          <w:sz w:val="24"/>
          <w:szCs w:val="24"/>
        </w:rPr>
        <w:t>Приложение к Решению</w:t>
      </w:r>
    </w:p>
    <w:p w:rsidR="0058389F" w:rsidRDefault="0058389F" w:rsidP="0058389F">
      <w:pPr>
        <w:tabs>
          <w:tab w:val="left" w:pos="9355"/>
          <w:tab w:val="left" w:pos="9498"/>
        </w:tabs>
        <w:autoSpaceDE w:val="0"/>
        <w:autoSpaceDN w:val="0"/>
        <w:adjustRightInd w:val="0"/>
        <w:spacing w:after="0" w:line="240" w:lineRule="auto"/>
        <w:ind w:right="-1"/>
        <w:jc w:val="right"/>
        <w:rPr>
          <w:rFonts w:ascii="Times New Roman CYR" w:hAnsi="Times New Roman CYR" w:cs="Times New Roman CYR"/>
          <w:sz w:val="24"/>
          <w:szCs w:val="24"/>
        </w:rPr>
      </w:pPr>
      <w:r>
        <w:rPr>
          <w:rFonts w:ascii="Times New Roman CYR" w:hAnsi="Times New Roman CYR" w:cs="Times New Roman CYR"/>
          <w:sz w:val="24"/>
          <w:szCs w:val="24"/>
        </w:rPr>
        <w:t>Совета депутатов</w:t>
      </w:r>
    </w:p>
    <w:p w:rsidR="0058389F" w:rsidRDefault="0058389F" w:rsidP="0058389F">
      <w:pPr>
        <w:tabs>
          <w:tab w:val="left" w:pos="9355"/>
          <w:tab w:val="left" w:pos="9498"/>
        </w:tabs>
        <w:autoSpaceDE w:val="0"/>
        <w:autoSpaceDN w:val="0"/>
        <w:adjustRightInd w:val="0"/>
        <w:spacing w:after="0" w:line="240" w:lineRule="auto"/>
        <w:ind w:right="-1"/>
        <w:jc w:val="right"/>
        <w:rPr>
          <w:rFonts w:ascii="Times New Roman CYR" w:hAnsi="Times New Roman CYR" w:cs="Times New Roman CYR"/>
          <w:sz w:val="24"/>
          <w:szCs w:val="24"/>
        </w:rPr>
      </w:pPr>
      <w:r>
        <w:rPr>
          <w:rFonts w:ascii="Times New Roman CYR" w:hAnsi="Times New Roman CYR" w:cs="Times New Roman CYR"/>
          <w:sz w:val="24"/>
          <w:szCs w:val="24"/>
        </w:rPr>
        <w:t>муниципального образования</w:t>
      </w:r>
    </w:p>
    <w:p w:rsidR="0058389F" w:rsidRDefault="0058389F" w:rsidP="0058389F">
      <w:pPr>
        <w:tabs>
          <w:tab w:val="left" w:pos="9355"/>
          <w:tab w:val="left" w:pos="9498"/>
        </w:tabs>
        <w:autoSpaceDE w:val="0"/>
        <w:autoSpaceDN w:val="0"/>
        <w:adjustRightInd w:val="0"/>
        <w:spacing w:after="0" w:line="240" w:lineRule="auto"/>
        <w:ind w:right="-1"/>
        <w:jc w:val="right"/>
        <w:rPr>
          <w:rFonts w:ascii="Times New Roman CYR" w:hAnsi="Times New Roman CYR" w:cs="Times New Roman CYR"/>
          <w:sz w:val="24"/>
          <w:szCs w:val="24"/>
        </w:rPr>
      </w:pPr>
      <w:r>
        <w:rPr>
          <w:rFonts w:ascii="Times New Roman CYR" w:hAnsi="Times New Roman CYR" w:cs="Times New Roman CYR"/>
          <w:sz w:val="24"/>
          <w:szCs w:val="24"/>
        </w:rPr>
        <w:t>Лапазский сельсовет</w:t>
      </w:r>
    </w:p>
    <w:p w:rsidR="0058389F" w:rsidRDefault="0058389F" w:rsidP="0058389F">
      <w:pPr>
        <w:tabs>
          <w:tab w:val="left" w:pos="9355"/>
          <w:tab w:val="left" w:pos="9498"/>
        </w:tabs>
        <w:autoSpaceDE w:val="0"/>
        <w:autoSpaceDN w:val="0"/>
        <w:adjustRightInd w:val="0"/>
        <w:spacing w:after="0" w:line="240" w:lineRule="auto"/>
        <w:ind w:right="-1"/>
        <w:jc w:val="right"/>
        <w:rPr>
          <w:rFonts w:ascii="Times New Roman CYR" w:hAnsi="Times New Roman CYR" w:cs="Times New Roman CYR"/>
          <w:sz w:val="24"/>
          <w:szCs w:val="24"/>
        </w:rPr>
      </w:pPr>
      <w:r>
        <w:rPr>
          <w:rFonts w:ascii="Times New Roman CYR" w:hAnsi="Times New Roman CYR" w:cs="Times New Roman CYR"/>
          <w:sz w:val="24"/>
          <w:szCs w:val="24"/>
        </w:rPr>
        <w:t>Новосергиевского района</w:t>
      </w:r>
    </w:p>
    <w:p w:rsidR="0058389F" w:rsidRDefault="0058389F" w:rsidP="0058389F">
      <w:pPr>
        <w:tabs>
          <w:tab w:val="left" w:pos="9355"/>
          <w:tab w:val="left" w:pos="9498"/>
        </w:tabs>
        <w:autoSpaceDE w:val="0"/>
        <w:autoSpaceDN w:val="0"/>
        <w:adjustRightInd w:val="0"/>
        <w:spacing w:after="0" w:line="240" w:lineRule="auto"/>
        <w:ind w:right="-1"/>
        <w:jc w:val="right"/>
        <w:rPr>
          <w:rFonts w:ascii="Times New Roman CYR" w:hAnsi="Times New Roman CYR" w:cs="Times New Roman CYR"/>
          <w:sz w:val="24"/>
          <w:szCs w:val="24"/>
        </w:rPr>
      </w:pPr>
      <w:r>
        <w:rPr>
          <w:rFonts w:ascii="Times New Roman CYR" w:hAnsi="Times New Roman CYR" w:cs="Times New Roman CYR"/>
          <w:sz w:val="24"/>
          <w:szCs w:val="24"/>
        </w:rPr>
        <w:t>Оренбургской области</w:t>
      </w:r>
    </w:p>
    <w:p w:rsidR="0058389F" w:rsidRDefault="0058389F" w:rsidP="0058389F">
      <w:pPr>
        <w:tabs>
          <w:tab w:val="left" w:pos="9355"/>
          <w:tab w:val="left" w:pos="9498"/>
        </w:tabs>
        <w:autoSpaceDE w:val="0"/>
        <w:autoSpaceDN w:val="0"/>
        <w:adjustRightInd w:val="0"/>
        <w:spacing w:after="0" w:line="240" w:lineRule="auto"/>
        <w:ind w:right="-1"/>
        <w:jc w:val="right"/>
        <w:rPr>
          <w:rFonts w:ascii="Times New Roman CYR" w:hAnsi="Times New Roman CYR" w:cs="Times New Roman CYR"/>
          <w:sz w:val="24"/>
          <w:szCs w:val="24"/>
        </w:rPr>
      </w:pPr>
      <w:r>
        <w:rPr>
          <w:rFonts w:ascii="Times New Roman CYR" w:hAnsi="Times New Roman CYR" w:cs="Times New Roman CYR"/>
          <w:sz w:val="24"/>
          <w:szCs w:val="24"/>
        </w:rPr>
        <w:t xml:space="preserve">От 12.03.2018г.           № 32/2 </w:t>
      </w:r>
    </w:p>
    <w:p w:rsidR="0058389F" w:rsidRPr="0058389F" w:rsidRDefault="0058389F" w:rsidP="0058389F">
      <w:pPr>
        <w:autoSpaceDE w:val="0"/>
        <w:autoSpaceDN w:val="0"/>
        <w:adjustRightInd w:val="0"/>
        <w:spacing w:after="0" w:line="240" w:lineRule="auto"/>
        <w:ind w:right="-3"/>
        <w:jc w:val="center"/>
        <w:rPr>
          <w:rFonts w:ascii="Calibri" w:hAnsi="Calibri" w:cs="Calibri"/>
        </w:rPr>
      </w:pPr>
    </w:p>
    <w:p w:rsidR="0058389F" w:rsidRPr="0058389F" w:rsidRDefault="0058389F" w:rsidP="0058389F">
      <w:pPr>
        <w:autoSpaceDE w:val="0"/>
        <w:autoSpaceDN w:val="0"/>
        <w:adjustRightInd w:val="0"/>
        <w:spacing w:after="0" w:line="240" w:lineRule="auto"/>
        <w:ind w:right="-3"/>
        <w:jc w:val="center"/>
        <w:rPr>
          <w:rFonts w:ascii="Calibri" w:hAnsi="Calibri" w:cs="Calibri"/>
        </w:rPr>
      </w:pPr>
    </w:p>
    <w:p w:rsidR="0058389F" w:rsidRPr="0058389F" w:rsidRDefault="0058389F" w:rsidP="0058389F">
      <w:pPr>
        <w:autoSpaceDE w:val="0"/>
        <w:autoSpaceDN w:val="0"/>
        <w:adjustRightInd w:val="0"/>
        <w:spacing w:after="0" w:line="240" w:lineRule="auto"/>
        <w:ind w:right="-3"/>
        <w:jc w:val="center"/>
        <w:rPr>
          <w:rFonts w:ascii="Calibri" w:hAnsi="Calibri" w:cs="Calibri"/>
        </w:rPr>
      </w:pPr>
    </w:p>
    <w:p w:rsidR="0058389F" w:rsidRPr="0058389F" w:rsidRDefault="0058389F" w:rsidP="0058389F">
      <w:pPr>
        <w:autoSpaceDE w:val="0"/>
        <w:autoSpaceDN w:val="0"/>
        <w:adjustRightInd w:val="0"/>
        <w:spacing w:after="0" w:line="240" w:lineRule="auto"/>
        <w:ind w:right="-3"/>
        <w:jc w:val="center"/>
        <w:rPr>
          <w:rFonts w:ascii="Calibri" w:hAnsi="Calibri" w:cs="Calibri"/>
        </w:rPr>
      </w:pPr>
    </w:p>
    <w:p w:rsidR="0058389F" w:rsidRPr="0058389F" w:rsidRDefault="0058389F" w:rsidP="0058389F">
      <w:pPr>
        <w:autoSpaceDE w:val="0"/>
        <w:autoSpaceDN w:val="0"/>
        <w:adjustRightInd w:val="0"/>
        <w:spacing w:after="0" w:line="240" w:lineRule="auto"/>
        <w:ind w:right="-3"/>
        <w:jc w:val="center"/>
        <w:rPr>
          <w:rFonts w:ascii="Calibri" w:hAnsi="Calibri" w:cs="Calibri"/>
        </w:rPr>
      </w:pPr>
    </w:p>
    <w:p w:rsidR="0058389F" w:rsidRDefault="0058389F" w:rsidP="0058389F">
      <w:pPr>
        <w:autoSpaceDE w:val="0"/>
        <w:autoSpaceDN w:val="0"/>
        <w:adjustRightInd w:val="0"/>
        <w:spacing w:after="0" w:line="240" w:lineRule="auto"/>
        <w:ind w:right="-3"/>
        <w:jc w:val="center"/>
        <w:rPr>
          <w:rFonts w:ascii="Times New Roman CYR" w:hAnsi="Times New Roman CYR" w:cs="Times New Roman CYR"/>
          <w:b/>
          <w:bCs/>
          <w:sz w:val="32"/>
          <w:szCs w:val="32"/>
        </w:rPr>
      </w:pPr>
      <w:r>
        <w:rPr>
          <w:rFonts w:ascii="Times New Roman CYR" w:hAnsi="Times New Roman CYR" w:cs="Times New Roman CYR"/>
          <w:b/>
          <w:bCs/>
          <w:sz w:val="32"/>
          <w:szCs w:val="32"/>
        </w:rPr>
        <w:t>ПРАВИЛА ЗЕМЛЕПОЛЬЗОВАНИЯ И ЗАСТРОЙКИ</w:t>
      </w:r>
    </w:p>
    <w:p w:rsidR="0058389F" w:rsidRDefault="0058389F" w:rsidP="0058389F">
      <w:pPr>
        <w:autoSpaceDE w:val="0"/>
        <w:autoSpaceDN w:val="0"/>
        <w:adjustRightInd w:val="0"/>
        <w:spacing w:after="0" w:line="240" w:lineRule="auto"/>
        <w:ind w:right="-3"/>
        <w:jc w:val="center"/>
        <w:rPr>
          <w:rFonts w:ascii="Times New Roman CYR" w:hAnsi="Times New Roman CYR" w:cs="Times New Roman CYR"/>
          <w:b/>
          <w:bCs/>
          <w:sz w:val="32"/>
          <w:szCs w:val="32"/>
        </w:rPr>
      </w:pPr>
      <w:r>
        <w:rPr>
          <w:rFonts w:ascii="Times New Roman CYR" w:hAnsi="Times New Roman CYR" w:cs="Times New Roman CYR"/>
          <w:b/>
          <w:bCs/>
          <w:sz w:val="32"/>
          <w:szCs w:val="32"/>
        </w:rPr>
        <w:t>МУНИЦИПАЛЬНОГО ОБРАЗОВАНИЯ</w:t>
      </w:r>
    </w:p>
    <w:p w:rsidR="0058389F" w:rsidRDefault="0058389F" w:rsidP="0058389F">
      <w:pPr>
        <w:autoSpaceDE w:val="0"/>
        <w:autoSpaceDN w:val="0"/>
        <w:adjustRightInd w:val="0"/>
        <w:spacing w:after="0" w:line="240" w:lineRule="auto"/>
        <w:ind w:right="-3"/>
        <w:jc w:val="center"/>
        <w:rPr>
          <w:rFonts w:ascii="Times New Roman CYR" w:hAnsi="Times New Roman CYR" w:cs="Times New Roman CYR"/>
          <w:b/>
          <w:bCs/>
          <w:sz w:val="32"/>
          <w:szCs w:val="32"/>
        </w:rPr>
      </w:pPr>
      <w:r>
        <w:rPr>
          <w:rFonts w:ascii="Times New Roman CYR" w:hAnsi="Times New Roman CYR" w:cs="Times New Roman CYR"/>
          <w:b/>
          <w:bCs/>
          <w:sz w:val="32"/>
          <w:szCs w:val="32"/>
        </w:rPr>
        <w:t>ЛАПАЗСКИЙ СЕЛЬСОВЕТ</w:t>
      </w:r>
    </w:p>
    <w:p w:rsidR="0058389F" w:rsidRDefault="0058389F" w:rsidP="0058389F">
      <w:pPr>
        <w:autoSpaceDE w:val="0"/>
        <w:autoSpaceDN w:val="0"/>
        <w:adjustRightInd w:val="0"/>
        <w:spacing w:after="0" w:line="240" w:lineRule="auto"/>
        <w:ind w:right="-3"/>
        <w:jc w:val="center"/>
        <w:rPr>
          <w:rFonts w:ascii="Times New Roman CYR" w:hAnsi="Times New Roman CYR" w:cs="Times New Roman CYR"/>
          <w:b/>
          <w:bCs/>
          <w:sz w:val="32"/>
          <w:szCs w:val="32"/>
        </w:rPr>
      </w:pPr>
      <w:r>
        <w:rPr>
          <w:rFonts w:ascii="Times New Roman CYR" w:hAnsi="Times New Roman CYR" w:cs="Times New Roman CYR"/>
          <w:b/>
          <w:bCs/>
          <w:sz w:val="32"/>
          <w:szCs w:val="32"/>
        </w:rPr>
        <w:t>НОВОСЕРГИЕВСКОГО РАЙОНА</w:t>
      </w:r>
    </w:p>
    <w:p w:rsidR="0058389F" w:rsidRDefault="0058389F" w:rsidP="0058389F">
      <w:pPr>
        <w:autoSpaceDE w:val="0"/>
        <w:autoSpaceDN w:val="0"/>
        <w:adjustRightInd w:val="0"/>
        <w:spacing w:after="0" w:line="240" w:lineRule="auto"/>
        <w:ind w:right="-3"/>
        <w:jc w:val="center"/>
        <w:rPr>
          <w:rFonts w:ascii="Times New Roman CYR" w:hAnsi="Times New Roman CYR" w:cs="Times New Roman CYR"/>
          <w:b/>
          <w:bCs/>
          <w:sz w:val="32"/>
          <w:szCs w:val="32"/>
        </w:rPr>
      </w:pPr>
      <w:r>
        <w:rPr>
          <w:rFonts w:ascii="Times New Roman CYR" w:hAnsi="Times New Roman CYR" w:cs="Times New Roman CYR"/>
          <w:b/>
          <w:bCs/>
          <w:sz w:val="32"/>
          <w:szCs w:val="32"/>
        </w:rPr>
        <w:t>ОРЕНБУРГСКОЙ ОБЛАСТИ</w:t>
      </w:r>
    </w:p>
    <w:p w:rsidR="0058389F" w:rsidRPr="0058389F" w:rsidRDefault="0058389F" w:rsidP="0058389F">
      <w:pPr>
        <w:autoSpaceDE w:val="0"/>
        <w:autoSpaceDN w:val="0"/>
        <w:adjustRightInd w:val="0"/>
        <w:spacing w:after="0" w:line="240" w:lineRule="auto"/>
        <w:ind w:right="-3"/>
        <w:jc w:val="center"/>
        <w:rPr>
          <w:rFonts w:ascii="Calibri" w:hAnsi="Calibri" w:cs="Calibri"/>
        </w:rPr>
      </w:pPr>
    </w:p>
    <w:p w:rsidR="0058389F" w:rsidRDefault="0058389F" w:rsidP="0058389F">
      <w:pPr>
        <w:autoSpaceDE w:val="0"/>
        <w:autoSpaceDN w:val="0"/>
        <w:adjustRightInd w:val="0"/>
        <w:spacing w:after="0" w:line="240" w:lineRule="auto"/>
        <w:ind w:right="-3"/>
        <w:jc w:val="center"/>
        <w:rPr>
          <w:rFonts w:ascii="Times New Roman CYR" w:hAnsi="Times New Roman CYR" w:cs="Times New Roman CYR"/>
          <w:b/>
          <w:bCs/>
          <w:sz w:val="24"/>
          <w:szCs w:val="24"/>
        </w:rPr>
      </w:pPr>
      <w:r>
        <w:rPr>
          <w:rFonts w:ascii="Times New Roman CYR" w:hAnsi="Times New Roman CYR" w:cs="Times New Roman CYR"/>
          <w:b/>
          <w:bCs/>
          <w:sz w:val="24"/>
          <w:szCs w:val="24"/>
        </w:rPr>
        <w:t>ЧАСТЬ I.</w:t>
      </w:r>
    </w:p>
    <w:p w:rsidR="0058389F" w:rsidRDefault="0058389F" w:rsidP="0058389F">
      <w:pPr>
        <w:autoSpaceDE w:val="0"/>
        <w:autoSpaceDN w:val="0"/>
        <w:adjustRightInd w:val="0"/>
        <w:spacing w:after="0" w:line="240" w:lineRule="auto"/>
        <w:ind w:right="-3"/>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ПОРЯДОК РЕГУЛИРОВАНИЯ ЗЕМЛЕПОЛЬЗОВАНИЯ И ЗАСТРОЙКИ НА ОСНОВЕ ГРАДОСТРОИТЕЛЬНОГО ЗОНИРОВАНИЯ</w:t>
      </w:r>
    </w:p>
    <w:p w:rsidR="0058389F" w:rsidRPr="0058389F" w:rsidRDefault="0058389F" w:rsidP="0058389F">
      <w:pPr>
        <w:autoSpaceDE w:val="0"/>
        <w:autoSpaceDN w:val="0"/>
        <w:adjustRightInd w:val="0"/>
        <w:spacing w:before="240" w:after="60" w:line="240" w:lineRule="auto"/>
        <w:jc w:val="center"/>
        <w:rPr>
          <w:rFonts w:ascii="Calibri" w:hAnsi="Calibri" w:cs="Calibri"/>
        </w:rPr>
      </w:pPr>
    </w:p>
    <w:p w:rsidR="0058389F" w:rsidRPr="0058389F" w:rsidRDefault="0058389F" w:rsidP="0058389F">
      <w:pPr>
        <w:tabs>
          <w:tab w:val="left" w:pos="5700"/>
        </w:tabs>
        <w:autoSpaceDE w:val="0"/>
        <w:autoSpaceDN w:val="0"/>
        <w:adjustRightInd w:val="0"/>
        <w:spacing w:after="0" w:line="240" w:lineRule="auto"/>
        <w:ind w:right="-3"/>
        <w:jc w:val="center"/>
        <w:rPr>
          <w:rFonts w:ascii="Calibri" w:hAnsi="Calibri" w:cs="Calibri"/>
        </w:rPr>
      </w:pPr>
    </w:p>
    <w:p w:rsidR="0058389F" w:rsidRPr="0058389F" w:rsidRDefault="0058389F" w:rsidP="0058389F">
      <w:pPr>
        <w:tabs>
          <w:tab w:val="left" w:pos="5700"/>
        </w:tabs>
        <w:autoSpaceDE w:val="0"/>
        <w:autoSpaceDN w:val="0"/>
        <w:adjustRightInd w:val="0"/>
        <w:spacing w:after="0" w:line="240" w:lineRule="auto"/>
        <w:ind w:right="-3"/>
        <w:jc w:val="center"/>
        <w:rPr>
          <w:rFonts w:ascii="Calibri" w:hAnsi="Calibri" w:cs="Calibri"/>
        </w:rPr>
      </w:pPr>
    </w:p>
    <w:p w:rsidR="0058389F" w:rsidRPr="0058389F" w:rsidRDefault="0058389F" w:rsidP="0058389F">
      <w:pPr>
        <w:tabs>
          <w:tab w:val="left" w:pos="5700"/>
        </w:tabs>
        <w:autoSpaceDE w:val="0"/>
        <w:autoSpaceDN w:val="0"/>
        <w:adjustRightInd w:val="0"/>
        <w:spacing w:after="0" w:line="240" w:lineRule="auto"/>
        <w:ind w:right="-3"/>
        <w:jc w:val="center"/>
        <w:rPr>
          <w:rFonts w:ascii="Calibri" w:hAnsi="Calibri" w:cs="Calibri"/>
        </w:rPr>
      </w:pPr>
    </w:p>
    <w:p w:rsidR="0058389F" w:rsidRPr="0058389F" w:rsidRDefault="0058389F" w:rsidP="0058389F">
      <w:pPr>
        <w:tabs>
          <w:tab w:val="left" w:pos="5700"/>
        </w:tabs>
        <w:autoSpaceDE w:val="0"/>
        <w:autoSpaceDN w:val="0"/>
        <w:adjustRightInd w:val="0"/>
        <w:spacing w:after="0" w:line="240" w:lineRule="auto"/>
        <w:ind w:right="-3"/>
        <w:jc w:val="center"/>
        <w:rPr>
          <w:rFonts w:ascii="Calibri" w:hAnsi="Calibri" w:cs="Calibri"/>
        </w:rPr>
      </w:pPr>
    </w:p>
    <w:p w:rsidR="0058389F" w:rsidRPr="0058389F" w:rsidRDefault="0058389F" w:rsidP="0058389F">
      <w:pPr>
        <w:tabs>
          <w:tab w:val="left" w:pos="5700"/>
        </w:tabs>
        <w:autoSpaceDE w:val="0"/>
        <w:autoSpaceDN w:val="0"/>
        <w:adjustRightInd w:val="0"/>
        <w:spacing w:after="0" w:line="240" w:lineRule="auto"/>
        <w:ind w:right="-3"/>
        <w:jc w:val="center"/>
        <w:rPr>
          <w:rFonts w:ascii="Calibri" w:hAnsi="Calibri" w:cs="Calibri"/>
        </w:rPr>
      </w:pPr>
    </w:p>
    <w:p w:rsidR="0058389F" w:rsidRPr="0058389F" w:rsidRDefault="0058389F" w:rsidP="0058389F">
      <w:pPr>
        <w:tabs>
          <w:tab w:val="left" w:pos="5700"/>
        </w:tabs>
        <w:autoSpaceDE w:val="0"/>
        <w:autoSpaceDN w:val="0"/>
        <w:adjustRightInd w:val="0"/>
        <w:spacing w:after="0" w:line="240" w:lineRule="auto"/>
        <w:ind w:right="-3"/>
        <w:jc w:val="center"/>
        <w:rPr>
          <w:rFonts w:ascii="Calibri" w:hAnsi="Calibri" w:cs="Calibri"/>
        </w:rPr>
      </w:pPr>
    </w:p>
    <w:p w:rsidR="0058389F" w:rsidRPr="0058389F" w:rsidRDefault="0058389F" w:rsidP="0058389F">
      <w:pPr>
        <w:tabs>
          <w:tab w:val="left" w:pos="5700"/>
        </w:tabs>
        <w:autoSpaceDE w:val="0"/>
        <w:autoSpaceDN w:val="0"/>
        <w:adjustRightInd w:val="0"/>
        <w:spacing w:after="0" w:line="240" w:lineRule="auto"/>
        <w:ind w:right="-3"/>
        <w:jc w:val="center"/>
        <w:rPr>
          <w:rFonts w:ascii="Calibri" w:hAnsi="Calibri" w:cs="Calibri"/>
        </w:rPr>
      </w:pPr>
    </w:p>
    <w:p w:rsidR="0058389F" w:rsidRPr="0058389F" w:rsidRDefault="0058389F" w:rsidP="0058389F">
      <w:pPr>
        <w:tabs>
          <w:tab w:val="left" w:pos="5700"/>
        </w:tabs>
        <w:autoSpaceDE w:val="0"/>
        <w:autoSpaceDN w:val="0"/>
        <w:adjustRightInd w:val="0"/>
        <w:spacing w:after="0" w:line="240" w:lineRule="auto"/>
        <w:ind w:right="-3"/>
        <w:jc w:val="center"/>
        <w:rPr>
          <w:rFonts w:ascii="Calibri" w:hAnsi="Calibri" w:cs="Calibri"/>
        </w:rPr>
      </w:pPr>
    </w:p>
    <w:p w:rsidR="0058389F" w:rsidRPr="0058389F" w:rsidRDefault="0058389F" w:rsidP="0058389F">
      <w:pPr>
        <w:tabs>
          <w:tab w:val="left" w:pos="5700"/>
        </w:tabs>
        <w:autoSpaceDE w:val="0"/>
        <w:autoSpaceDN w:val="0"/>
        <w:adjustRightInd w:val="0"/>
        <w:spacing w:after="0" w:line="240" w:lineRule="auto"/>
        <w:ind w:right="-3"/>
        <w:jc w:val="center"/>
        <w:rPr>
          <w:rFonts w:ascii="Calibri" w:hAnsi="Calibri" w:cs="Calibri"/>
        </w:rPr>
      </w:pPr>
    </w:p>
    <w:p w:rsidR="0058389F" w:rsidRPr="0058389F" w:rsidRDefault="0058389F" w:rsidP="0058389F">
      <w:pPr>
        <w:tabs>
          <w:tab w:val="left" w:pos="5700"/>
        </w:tabs>
        <w:autoSpaceDE w:val="0"/>
        <w:autoSpaceDN w:val="0"/>
        <w:adjustRightInd w:val="0"/>
        <w:spacing w:after="0" w:line="240" w:lineRule="auto"/>
        <w:ind w:right="-3"/>
        <w:jc w:val="center"/>
        <w:rPr>
          <w:rFonts w:ascii="Calibri" w:hAnsi="Calibri" w:cs="Calibri"/>
        </w:rPr>
      </w:pPr>
    </w:p>
    <w:p w:rsidR="0058389F" w:rsidRPr="0058389F" w:rsidRDefault="0058389F" w:rsidP="0058389F">
      <w:pPr>
        <w:tabs>
          <w:tab w:val="left" w:pos="5700"/>
        </w:tabs>
        <w:autoSpaceDE w:val="0"/>
        <w:autoSpaceDN w:val="0"/>
        <w:adjustRightInd w:val="0"/>
        <w:spacing w:after="0" w:line="240" w:lineRule="auto"/>
        <w:ind w:right="-3"/>
        <w:jc w:val="center"/>
        <w:rPr>
          <w:rFonts w:ascii="Calibri" w:hAnsi="Calibri" w:cs="Calibri"/>
        </w:rPr>
      </w:pPr>
    </w:p>
    <w:p w:rsidR="0058389F" w:rsidRPr="0058389F" w:rsidRDefault="0058389F" w:rsidP="0058389F">
      <w:pPr>
        <w:tabs>
          <w:tab w:val="left" w:pos="5700"/>
        </w:tabs>
        <w:autoSpaceDE w:val="0"/>
        <w:autoSpaceDN w:val="0"/>
        <w:adjustRightInd w:val="0"/>
        <w:spacing w:after="0" w:line="240" w:lineRule="auto"/>
        <w:ind w:right="-3"/>
        <w:jc w:val="center"/>
        <w:rPr>
          <w:rFonts w:ascii="Calibri" w:hAnsi="Calibri" w:cs="Calibri"/>
        </w:rPr>
      </w:pPr>
    </w:p>
    <w:p w:rsidR="0058389F" w:rsidRPr="0058389F" w:rsidRDefault="0058389F" w:rsidP="0058389F">
      <w:pPr>
        <w:tabs>
          <w:tab w:val="left" w:pos="5700"/>
        </w:tabs>
        <w:autoSpaceDE w:val="0"/>
        <w:autoSpaceDN w:val="0"/>
        <w:adjustRightInd w:val="0"/>
        <w:spacing w:after="0" w:line="240" w:lineRule="auto"/>
        <w:ind w:right="-3"/>
        <w:jc w:val="center"/>
        <w:rPr>
          <w:rFonts w:ascii="Calibri" w:hAnsi="Calibri" w:cs="Calibri"/>
        </w:rPr>
      </w:pPr>
    </w:p>
    <w:p w:rsidR="0058389F" w:rsidRDefault="0058389F" w:rsidP="0058389F">
      <w:pPr>
        <w:tabs>
          <w:tab w:val="left" w:pos="5700"/>
        </w:tabs>
        <w:autoSpaceDE w:val="0"/>
        <w:autoSpaceDN w:val="0"/>
        <w:adjustRightInd w:val="0"/>
        <w:spacing w:after="0" w:line="240" w:lineRule="auto"/>
        <w:ind w:right="-3"/>
        <w:rPr>
          <w:rFonts w:ascii="Times New Roman CYR" w:hAnsi="Times New Roman CYR" w:cs="Times New Roman CYR"/>
          <w:sz w:val="24"/>
          <w:szCs w:val="24"/>
        </w:rPr>
      </w:pPr>
      <w:r>
        <w:rPr>
          <w:rFonts w:ascii="Times New Roman CYR" w:hAnsi="Times New Roman CYR" w:cs="Times New Roman CYR"/>
          <w:b/>
          <w:bCs/>
          <w:sz w:val="24"/>
          <w:szCs w:val="24"/>
        </w:rPr>
        <w:t>Заказчик:</w:t>
      </w:r>
      <w:r>
        <w:rPr>
          <w:rFonts w:ascii="Times New Roman CYR" w:hAnsi="Times New Roman CYR" w:cs="Times New Roman CYR"/>
          <w:sz w:val="24"/>
          <w:szCs w:val="24"/>
        </w:rPr>
        <w:t xml:space="preserve"> Администрация муниципального образования</w:t>
      </w:r>
    </w:p>
    <w:p w:rsidR="0058389F" w:rsidRDefault="0058389F" w:rsidP="0058389F">
      <w:pPr>
        <w:tabs>
          <w:tab w:val="left" w:pos="5700"/>
        </w:tabs>
        <w:autoSpaceDE w:val="0"/>
        <w:autoSpaceDN w:val="0"/>
        <w:adjustRightInd w:val="0"/>
        <w:spacing w:after="0" w:line="240" w:lineRule="auto"/>
        <w:ind w:right="-3"/>
        <w:rPr>
          <w:rFonts w:ascii="Times New Roman CYR" w:hAnsi="Times New Roman CYR" w:cs="Times New Roman CYR"/>
          <w:sz w:val="24"/>
          <w:szCs w:val="24"/>
        </w:rPr>
      </w:pPr>
      <w:r>
        <w:rPr>
          <w:rFonts w:ascii="Times New Roman CYR" w:hAnsi="Times New Roman CYR" w:cs="Times New Roman CYR"/>
          <w:sz w:val="24"/>
          <w:szCs w:val="24"/>
        </w:rPr>
        <w:t>Лапазский сельсовет Новосергиевского района</w:t>
      </w:r>
    </w:p>
    <w:p w:rsidR="0058389F" w:rsidRDefault="0058389F" w:rsidP="0058389F">
      <w:pPr>
        <w:tabs>
          <w:tab w:val="left" w:pos="5700"/>
        </w:tabs>
        <w:autoSpaceDE w:val="0"/>
        <w:autoSpaceDN w:val="0"/>
        <w:adjustRightInd w:val="0"/>
        <w:spacing w:after="0" w:line="240" w:lineRule="auto"/>
        <w:ind w:right="-3"/>
        <w:rPr>
          <w:rFonts w:ascii="Times New Roman CYR" w:hAnsi="Times New Roman CYR" w:cs="Times New Roman CYR"/>
          <w:sz w:val="24"/>
          <w:szCs w:val="24"/>
        </w:rPr>
      </w:pPr>
      <w:r>
        <w:rPr>
          <w:rFonts w:ascii="Times New Roman CYR" w:hAnsi="Times New Roman CYR" w:cs="Times New Roman CYR"/>
          <w:sz w:val="24"/>
          <w:szCs w:val="24"/>
        </w:rPr>
        <w:t>Оренбургской области</w:t>
      </w:r>
    </w:p>
    <w:p w:rsidR="0058389F" w:rsidRDefault="0058389F" w:rsidP="0058389F">
      <w:pPr>
        <w:tabs>
          <w:tab w:val="left" w:pos="5700"/>
        </w:tabs>
        <w:autoSpaceDE w:val="0"/>
        <w:autoSpaceDN w:val="0"/>
        <w:adjustRightInd w:val="0"/>
        <w:spacing w:after="0" w:line="240" w:lineRule="auto"/>
        <w:ind w:right="-3"/>
        <w:rPr>
          <w:rFonts w:ascii="Times New Roman CYR" w:hAnsi="Times New Roman CYR" w:cs="Times New Roman CYR"/>
          <w:b/>
          <w:bCs/>
          <w:sz w:val="24"/>
          <w:szCs w:val="24"/>
        </w:rPr>
      </w:pPr>
      <w:r>
        <w:rPr>
          <w:rFonts w:ascii="Times New Roman CYR" w:hAnsi="Times New Roman CYR" w:cs="Times New Roman CYR"/>
          <w:b/>
          <w:bCs/>
          <w:sz w:val="24"/>
          <w:szCs w:val="24"/>
        </w:rPr>
        <w:t xml:space="preserve">Исполнитель: </w:t>
      </w:r>
    </w:p>
    <w:p w:rsidR="0058389F" w:rsidRDefault="0058389F" w:rsidP="0058389F">
      <w:pPr>
        <w:tabs>
          <w:tab w:val="left" w:pos="5700"/>
        </w:tabs>
        <w:autoSpaceDE w:val="0"/>
        <w:autoSpaceDN w:val="0"/>
        <w:adjustRightInd w:val="0"/>
        <w:spacing w:after="0" w:line="240" w:lineRule="auto"/>
        <w:ind w:right="-3"/>
        <w:rPr>
          <w:rFonts w:ascii="Times New Roman CYR" w:hAnsi="Times New Roman CYR" w:cs="Times New Roman CYR"/>
          <w:b/>
          <w:bCs/>
          <w:sz w:val="24"/>
          <w:szCs w:val="24"/>
        </w:rPr>
      </w:pPr>
      <w:r>
        <w:rPr>
          <w:rFonts w:ascii="Times New Roman CYR" w:hAnsi="Times New Roman CYR" w:cs="Times New Roman CYR"/>
          <w:b/>
          <w:bCs/>
          <w:sz w:val="24"/>
          <w:szCs w:val="24"/>
        </w:rPr>
        <w:t>Шифр:</w:t>
      </w:r>
    </w:p>
    <w:p w:rsidR="0058389F" w:rsidRPr="0058389F" w:rsidRDefault="0058389F" w:rsidP="0058389F">
      <w:pPr>
        <w:tabs>
          <w:tab w:val="left" w:pos="5700"/>
        </w:tabs>
        <w:autoSpaceDE w:val="0"/>
        <w:autoSpaceDN w:val="0"/>
        <w:adjustRightInd w:val="0"/>
        <w:spacing w:after="0" w:line="240" w:lineRule="auto"/>
        <w:ind w:right="-3"/>
        <w:jc w:val="center"/>
        <w:rPr>
          <w:rFonts w:ascii="Times New Roman" w:hAnsi="Times New Roman" w:cs="Times New Roman"/>
          <w:sz w:val="24"/>
          <w:szCs w:val="24"/>
        </w:rPr>
      </w:pPr>
      <w:r w:rsidRPr="0058389F">
        <w:rPr>
          <w:rFonts w:ascii="Times New Roman" w:hAnsi="Times New Roman" w:cs="Times New Roman"/>
          <w:sz w:val="24"/>
          <w:szCs w:val="24"/>
        </w:rPr>
        <w:t>2018</w:t>
      </w:r>
    </w:p>
    <w:p w:rsidR="0058389F" w:rsidRPr="0058389F" w:rsidRDefault="0058389F" w:rsidP="0058389F">
      <w:pPr>
        <w:autoSpaceDE w:val="0"/>
        <w:autoSpaceDN w:val="0"/>
        <w:adjustRightInd w:val="0"/>
        <w:spacing w:after="0" w:line="240" w:lineRule="auto"/>
        <w:ind w:firstLine="709"/>
        <w:jc w:val="both"/>
        <w:rPr>
          <w:rFonts w:ascii="Calibri" w:hAnsi="Calibri" w:cs="Calibri"/>
        </w:rPr>
      </w:pPr>
    </w:p>
    <w:p w:rsidR="0058389F" w:rsidRPr="0058389F" w:rsidRDefault="0058389F" w:rsidP="0058389F">
      <w:pPr>
        <w:autoSpaceDE w:val="0"/>
        <w:autoSpaceDN w:val="0"/>
        <w:adjustRightInd w:val="0"/>
        <w:spacing w:after="0" w:line="240" w:lineRule="auto"/>
        <w:ind w:firstLine="709"/>
        <w:jc w:val="both"/>
        <w:rPr>
          <w:rFonts w:ascii="Calibri" w:hAnsi="Calibri" w:cs="Calibri"/>
        </w:rPr>
      </w:pPr>
    </w:p>
    <w:p w:rsidR="0058389F" w:rsidRPr="0058389F" w:rsidRDefault="0058389F" w:rsidP="0058389F">
      <w:pPr>
        <w:autoSpaceDE w:val="0"/>
        <w:autoSpaceDN w:val="0"/>
        <w:adjustRightInd w:val="0"/>
        <w:spacing w:after="0" w:line="240" w:lineRule="auto"/>
        <w:ind w:firstLine="709"/>
        <w:jc w:val="both"/>
        <w:rPr>
          <w:rFonts w:ascii="Calibri" w:hAnsi="Calibri" w:cs="Calibri"/>
        </w:rPr>
      </w:pPr>
    </w:p>
    <w:p w:rsidR="0058389F" w:rsidRPr="0058389F" w:rsidRDefault="0058389F" w:rsidP="0058389F">
      <w:pPr>
        <w:autoSpaceDE w:val="0"/>
        <w:autoSpaceDN w:val="0"/>
        <w:adjustRightInd w:val="0"/>
        <w:spacing w:after="0" w:line="240" w:lineRule="auto"/>
        <w:ind w:firstLine="709"/>
        <w:jc w:val="both"/>
        <w:rPr>
          <w:rFonts w:ascii="Calibri" w:hAnsi="Calibri" w:cs="Calibri"/>
        </w:rPr>
      </w:pPr>
    </w:p>
    <w:p w:rsidR="0058389F" w:rsidRPr="0058389F" w:rsidRDefault="0058389F" w:rsidP="0058389F">
      <w:pPr>
        <w:autoSpaceDE w:val="0"/>
        <w:autoSpaceDN w:val="0"/>
        <w:adjustRightInd w:val="0"/>
        <w:spacing w:after="0" w:line="240" w:lineRule="auto"/>
        <w:ind w:firstLine="709"/>
        <w:jc w:val="both"/>
        <w:rPr>
          <w:rFonts w:ascii="Calibri" w:hAnsi="Calibri" w:cs="Calibri"/>
        </w:rPr>
      </w:pPr>
    </w:p>
    <w:p w:rsidR="0058389F" w:rsidRPr="0058389F" w:rsidRDefault="0058389F" w:rsidP="0058389F">
      <w:pPr>
        <w:autoSpaceDE w:val="0"/>
        <w:autoSpaceDN w:val="0"/>
        <w:adjustRightInd w:val="0"/>
        <w:spacing w:after="0" w:line="240" w:lineRule="auto"/>
        <w:ind w:firstLine="709"/>
        <w:jc w:val="both"/>
        <w:rPr>
          <w:rFonts w:ascii="Calibri" w:hAnsi="Calibri" w:cs="Calibri"/>
        </w:rPr>
      </w:pPr>
    </w:p>
    <w:p w:rsidR="0058389F" w:rsidRPr="0058389F" w:rsidRDefault="0058389F" w:rsidP="0058389F">
      <w:pPr>
        <w:autoSpaceDE w:val="0"/>
        <w:autoSpaceDN w:val="0"/>
        <w:adjustRightInd w:val="0"/>
        <w:spacing w:after="0" w:line="240" w:lineRule="auto"/>
        <w:ind w:firstLine="709"/>
        <w:jc w:val="both"/>
        <w:rPr>
          <w:rFonts w:ascii="Calibri" w:hAnsi="Calibri" w:cs="Calibri"/>
        </w:rPr>
      </w:pPr>
    </w:p>
    <w:p w:rsidR="0058389F" w:rsidRDefault="0058389F" w:rsidP="0058389F">
      <w:pPr>
        <w:autoSpaceDE w:val="0"/>
        <w:autoSpaceDN w:val="0"/>
        <w:adjustRightInd w:val="0"/>
        <w:spacing w:after="0" w:line="240" w:lineRule="auto"/>
        <w:ind w:firstLine="709"/>
        <w:jc w:val="center"/>
        <w:rPr>
          <w:rFonts w:ascii="Times New Roman CYR" w:hAnsi="Times New Roman CYR" w:cs="Times New Roman CYR"/>
          <w:sz w:val="24"/>
          <w:szCs w:val="24"/>
        </w:rPr>
      </w:pPr>
      <w:r>
        <w:rPr>
          <w:rFonts w:ascii="Times New Roman CYR" w:hAnsi="Times New Roman CYR" w:cs="Times New Roman CYR"/>
          <w:sz w:val="24"/>
          <w:szCs w:val="24"/>
        </w:rPr>
        <w:t>СОДЕРЖАНИЕ</w:t>
      </w:r>
    </w:p>
    <w:p w:rsidR="0058389F" w:rsidRPr="0058389F" w:rsidRDefault="0058389F" w:rsidP="0058389F">
      <w:pPr>
        <w:autoSpaceDE w:val="0"/>
        <w:autoSpaceDN w:val="0"/>
        <w:adjustRightInd w:val="0"/>
        <w:spacing w:after="0" w:line="240" w:lineRule="auto"/>
        <w:ind w:firstLine="709"/>
        <w:jc w:val="both"/>
        <w:rPr>
          <w:rFonts w:ascii="Calibri" w:hAnsi="Calibri" w:cs="Calibri"/>
        </w:rPr>
      </w:pPr>
    </w:p>
    <w:p w:rsidR="0058389F" w:rsidRDefault="0058389F" w:rsidP="0058389F">
      <w:pPr>
        <w:tabs>
          <w:tab w:val="right" w:leader="dot" w:pos="9637"/>
        </w:tabs>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Введение.............................................................................................................................................4</w:t>
      </w:r>
    </w:p>
    <w:p w:rsidR="0058389F" w:rsidRDefault="0058389F" w:rsidP="0058389F">
      <w:pPr>
        <w:tabs>
          <w:tab w:val="right" w:leader="dot" w:pos="9637"/>
        </w:tabs>
        <w:autoSpaceDE w:val="0"/>
        <w:autoSpaceDN w:val="0"/>
        <w:adjustRightInd w:val="0"/>
        <w:spacing w:after="0" w:line="240" w:lineRule="auto"/>
        <w:ind w:firstLine="15"/>
        <w:rPr>
          <w:rFonts w:ascii="Times New Roman CYR" w:hAnsi="Times New Roman CYR" w:cs="Times New Roman CYR"/>
          <w:b/>
          <w:bCs/>
          <w:sz w:val="24"/>
          <w:szCs w:val="24"/>
        </w:rPr>
      </w:pPr>
      <w:r>
        <w:rPr>
          <w:rFonts w:ascii="Times New Roman CYR" w:hAnsi="Times New Roman CYR" w:cs="Times New Roman CYR"/>
          <w:b/>
          <w:bCs/>
          <w:sz w:val="24"/>
          <w:szCs w:val="24"/>
        </w:rPr>
        <w:t>Раздел I. Порядок применения Правил и внесения в них изменений...................................4</w:t>
      </w:r>
    </w:p>
    <w:p w:rsidR="0058389F" w:rsidRDefault="0058389F" w:rsidP="0058389F">
      <w:pPr>
        <w:autoSpaceDE w:val="0"/>
        <w:autoSpaceDN w:val="0"/>
        <w:adjustRightInd w:val="0"/>
        <w:spacing w:after="0" w:line="240" w:lineRule="auto"/>
        <w:ind w:firstLine="30"/>
        <w:jc w:val="both"/>
        <w:rPr>
          <w:rFonts w:ascii="Times New Roman CYR" w:hAnsi="Times New Roman CYR" w:cs="Times New Roman CYR"/>
          <w:b/>
          <w:bCs/>
          <w:sz w:val="24"/>
          <w:szCs w:val="24"/>
        </w:rPr>
      </w:pPr>
      <w:r>
        <w:rPr>
          <w:rFonts w:ascii="Times New Roman CYR" w:hAnsi="Times New Roman CYR" w:cs="Times New Roman CYR"/>
          <w:b/>
          <w:bCs/>
          <w:sz w:val="24"/>
          <w:szCs w:val="24"/>
        </w:rPr>
        <w:t>Глава 1. Положения о регулировании землепользования и застройки органами местного самоуправления.............................................................................................................13</w:t>
      </w:r>
    </w:p>
    <w:p w:rsidR="0058389F" w:rsidRDefault="0058389F" w:rsidP="0058389F">
      <w:pPr>
        <w:tabs>
          <w:tab w:val="right" w:leader="dot" w:pos="9637"/>
        </w:tabs>
        <w:autoSpaceDE w:val="0"/>
        <w:autoSpaceDN w:val="0"/>
        <w:adjustRightInd w:val="0"/>
        <w:spacing w:after="0" w:line="240" w:lineRule="auto"/>
        <w:ind w:hanging="15"/>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Статья 1. Полномочия органов местного самоуправления в области землепользования и застройки..........................................................................................................................................13</w:t>
      </w:r>
    </w:p>
    <w:p w:rsidR="0058389F" w:rsidRDefault="0058389F" w:rsidP="0058389F">
      <w:pPr>
        <w:tabs>
          <w:tab w:val="right" w:leader="dot" w:pos="9637"/>
        </w:tabs>
        <w:autoSpaceDE w:val="0"/>
        <w:autoSpaceDN w:val="0"/>
        <w:adjustRightInd w:val="0"/>
        <w:spacing w:after="0" w:line="240" w:lineRule="auto"/>
        <w:ind w:firstLine="30"/>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Статья 2. Комиссия по землепользованию и застройке Лапазского сельского поселения.........................................................................................................................................13</w:t>
      </w:r>
    </w:p>
    <w:p w:rsidR="0058389F" w:rsidRDefault="0058389F" w:rsidP="0058389F">
      <w:pPr>
        <w:tabs>
          <w:tab w:val="right" w:leader="dot" w:pos="9637"/>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Статья 2.1. Обеспечение социальной защиты инвалидов при осуществлении деятельности по землепользованию и застройке.....................................................................14</w:t>
      </w:r>
    </w:p>
    <w:p w:rsidR="0058389F" w:rsidRDefault="0058389F" w:rsidP="0058389F">
      <w:pPr>
        <w:tabs>
          <w:tab w:val="right" w:leader="dot" w:pos="9637"/>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Статья 2.2. Открытость и доступность информации о землепользовании и застройке..........................................................................................................................................14</w:t>
      </w:r>
    </w:p>
    <w:p w:rsidR="0058389F" w:rsidRDefault="0058389F" w:rsidP="0058389F">
      <w:pPr>
        <w:autoSpaceDE w:val="0"/>
        <w:autoSpaceDN w:val="0"/>
        <w:adjustRightInd w:val="0"/>
        <w:spacing w:after="0" w:line="240" w:lineRule="auto"/>
        <w:ind w:firstLine="15"/>
        <w:jc w:val="both"/>
        <w:rPr>
          <w:rFonts w:ascii="Times New Roman CYR" w:hAnsi="Times New Roman CYR" w:cs="Times New Roman CYR"/>
          <w:b/>
          <w:bCs/>
          <w:sz w:val="24"/>
          <w:szCs w:val="24"/>
        </w:rPr>
      </w:pPr>
      <w:r>
        <w:rPr>
          <w:rFonts w:ascii="Times New Roman CYR" w:hAnsi="Times New Roman CYR" w:cs="Times New Roman CYR"/>
          <w:b/>
          <w:bCs/>
          <w:sz w:val="24"/>
          <w:szCs w:val="24"/>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лицами..............................................................................................................................................15</w:t>
      </w:r>
    </w:p>
    <w:p w:rsidR="0058389F" w:rsidRDefault="0058389F" w:rsidP="0058389F">
      <w:pPr>
        <w:tabs>
          <w:tab w:val="right" w:leader="dot" w:pos="9637"/>
        </w:tabs>
        <w:autoSpaceDE w:val="0"/>
        <w:autoSpaceDN w:val="0"/>
        <w:adjustRightInd w:val="0"/>
        <w:spacing w:after="0" w:line="240" w:lineRule="auto"/>
        <w:ind w:hanging="15"/>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Статья 3. Порядок предоставления разрешения на условно разрешённый вид использования земельного участка или объекта капитального строительства................15</w:t>
      </w:r>
    </w:p>
    <w:p w:rsidR="0058389F" w:rsidRDefault="0058389F" w:rsidP="0058389F">
      <w:pPr>
        <w:tabs>
          <w:tab w:val="right" w:leader="dot" w:pos="9637"/>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Статья 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строительства..................................................................................................................................17</w:t>
      </w:r>
    </w:p>
    <w:p w:rsidR="0058389F" w:rsidRDefault="0058389F" w:rsidP="0058389F">
      <w:pPr>
        <w:tabs>
          <w:tab w:val="right" w:leader="dot" w:pos="9637"/>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Глава 3. Положения о подготовке документации по планировке территории органами местного самоуправления.............................................................................................................18</w:t>
      </w:r>
    </w:p>
    <w:p w:rsidR="0058389F" w:rsidRDefault="0058389F" w:rsidP="0058389F">
      <w:pPr>
        <w:tabs>
          <w:tab w:val="right" w:leader="dot" w:pos="9637"/>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Статья 5. Общие положения о планировке территории Лапазского сельского поселения.........................................................................................................................................18</w:t>
      </w:r>
    </w:p>
    <w:p w:rsidR="0058389F" w:rsidRDefault="0058389F" w:rsidP="0058389F">
      <w:pPr>
        <w:tabs>
          <w:tab w:val="right" w:leader="dot" w:pos="9637"/>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Статья 6. Подготовка документации по планировке территории Лапазского сельского поселения.........................................................................................................................................21</w:t>
      </w:r>
    </w:p>
    <w:p w:rsidR="0058389F" w:rsidRDefault="0058389F" w:rsidP="0058389F">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Глава 4. Положения о проведении публичных слушаний по вопросам землепользования и застройки......................................................................................................................................25</w:t>
      </w:r>
    </w:p>
    <w:p w:rsidR="0058389F" w:rsidRDefault="0058389F" w:rsidP="0058389F">
      <w:pPr>
        <w:tabs>
          <w:tab w:val="right" w:leader="dot" w:pos="9637"/>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Статья 7.Общественные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строительства..................................................................................................................................25</w:t>
      </w:r>
    </w:p>
    <w:p w:rsidR="0058389F" w:rsidRDefault="0058389F" w:rsidP="0058389F">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Статья 8. Порядок реализации инвестиционных проектов на территории Лапазского сельского поселения.......................................................................................................................30</w:t>
      </w:r>
    </w:p>
    <w:p w:rsidR="0058389F" w:rsidRDefault="0058389F" w:rsidP="0058389F">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Глава 5. Положения о внесении изменений в правила землепользования и застройки..........................................................................................................................................30</w:t>
      </w:r>
    </w:p>
    <w:p w:rsidR="0058389F" w:rsidRDefault="0058389F" w:rsidP="0058389F">
      <w:pPr>
        <w:tabs>
          <w:tab w:val="right" w:leader="dot" w:pos="9637"/>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Статья 9. Порядок внесения изменений в Правила................................................................30</w:t>
      </w:r>
    </w:p>
    <w:p w:rsidR="0058389F" w:rsidRDefault="0058389F" w:rsidP="0058389F">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Глава 6. Регулирование иных вопросов землепользования и застройки........................... 31</w:t>
      </w:r>
    </w:p>
    <w:p w:rsidR="0058389F" w:rsidRDefault="0058389F" w:rsidP="0058389F">
      <w:pPr>
        <w:tabs>
          <w:tab w:val="right" w:leader="dot" w:pos="9637"/>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Статья 10. Ответственность за нарушение Правил................................................................31</w:t>
      </w:r>
    </w:p>
    <w:p w:rsidR="0058389F" w:rsidRDefault="0058389F" w:rsidP="0058389F">
      <w:pPr>
        <w:tabs>
          <w:tab w:val="right" w:leader="dot" w:pos="9637"/>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Раздел II. Карта градостроительного зонирования.................................................................32</w:t>
      </w:r>
    </w:p>
    <w:p w:rsidR="0058389F" w:rsidRDefault="0058389F" w:rsidP="0058389F">
      <w:pPr>
        <w:tabs>
          <w:tab w:val="right" w:leader="dot" w:pos="9637"/>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Раздел III. Градостроительные регламенты..............................................................................33</w:t>
      </w:r>
    </w:p>
    <w:p w:rsidR="0058389F" w:rsidRDefault="0058389F" w:rsidP="0058389F">
      <w:pPr>
        <w:tabs>
          <w:tab w:val="right" w:leader="dot" w:pos="9637"/>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Глава 7. Установление территориальных зон и применение градостроительных регламентов.....................................................................................................................................34</w:t>
      </w:r>
    </w:p>
    <w:p w:rsidR="0058389F" w:rsidRDefault="0058389F" w:rsidP="0058389F">
      <w:pPr>
        <w:tabs>
          <w:tab w:val="right" w:leader="dot" w:pos="9637"/>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Статья 11. Порядок установления территориальных зон......................................................34</w:t>
      </w:r>
    </w:p>
    <w:p w:rsidR="0058389F" w:rsidRDefault="0058389F" w:rsidP="0058389F">
      <w:pPr>
        <w:tabs>
          <w:tab w:val="right" w:leader="dot" w:pos="9637"/>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Статья 12. Виды и состав территориальных зон, выделенных на карте градостроительного зонирования...............................................................................................34</w:t>
      </w:r>
    </w:p>
    <w:p w:rsidR="0058389F" w:rsidRDefault="0058389F" w:rsidP="0058389F">
      <w:pPr>
        <w:tabs>
          <w:tab w:val="right" w:leader="dot" w:pos="9637"/>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Статья 13. Градостроительный регламент................................................................................35</w:t>
      </w:r>
    </w:p>
    <w:p w:rsidR="0058389F" w:rsidRDefault="0058389F" w:rsidP="0058389F">
      <w:pPr>
        <w:tabs>
          <w:tab w:val="right" w:leader="dot" w:pos="9637"/>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Статья 14. Виды разрешённого использования земельных участков и объектов капитального строительства........................................................................................................37</w:t>
      </w:r>
    </w:p>
    <w:p w:rsidR="0058389F" w:rsidRDefault="0058389F" w:rsidP="0058389F">
      <w:pPr>
        <w:tabs>
          <w:tab w:val="right" w:leader="dot" w:pos="9637"/>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Глава 8. Градостроительные регламенты..................................................................................37</w:t>
      </w:r>
    </w:p>
    <w:p w:rsidR="0058389F" w:rsidRDefault="0058389F" w:rsidP="0058389F">
      <w:pPr>
        <w:tabs>
          <w:tab w:val="right" w:leader="dot" w:pos="9637"/>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Статья 15. Зоны с особыми условиями использования территорий....................................37</w:t>
      </w:r>
    </w:p>
    <w:p w:rsidR="0058389F" w:rsidRDefault="0058389F" w:rsidP="0058389F">
      <w:pPr>
        <w:tabs>
          <w:tab w:val="right" w:leader="dot" w:pos="9637"/>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Статья 16. Градостроительные регламенты. Зоны жилой застройки.................................43</w:t>
      </w:r>
    </w:p>
    <w:p w:rsidR="0058389F" w:rsidRDefault="0058389F" w:rsidP="0058389F">
      <w:pPr>
        <w:tabs>
          <w:tab w:val="right" w:leader="dot" w:pos="9637"/>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Статья 17. Градостроительные регламенты. Зоны общественного использования объектов капитального строительства......................................................................................49</w:t>
      </w:r>
    </w:p>
    <w:p w:rsidR="0058389F" w:rsidRDefault="0058389F" w:rsidP="0058389F">
      <w:pPr>
        <w:tabs>
          <w:tab w:val="right" w:leader="dot" w:pos="9637"/>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Статья 18. Градостроительные регламенты. Зоны производственной деятельности....................................................................................................................................58</w:t>
      </w:r>
    </w:p>
    <w:p w:rsidR="0058389F" w:rsidRDefault="0058389F" w:rsidP="0058389F">
      <w:pPr>
        <w:tabs>
          <w:tab w:val="right" w:leader="dot" w:pos="9637"/>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Статья 19. Градостроительные регламенты. Зоны инженерной инфраструктуры..........63</w:t>
      </w:r>
    </w:p>
    <w:p w:rsidR="0058389F" w:rsidRDefault="0058389F" w:rsidP="0058389F">
      <w:pPr>
        <w:tabs>
          <w:tab w:val="right" w:leader="dot" w:pos="9637"/>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Статья 20. Градостроительные регламенты. Зоны сельскохозяйственного использования.................................................................................................................................66</w:t>
      </w:r>
    </w:p>
    <w:p w:rsidR="0058389F" w:rsidRDefault="0058389F" w:rsidP="0058389F">
      <w:pPr>
        <w:tabs>
          <w:tab w:val="right" w:leader="dot" w:pos="9637"/>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Статья 21. Градостроительные регламенты. Зоны рекреационного назначения..............70</w:t>
      </w:r>
    </w:p>
    <w:p w:rsidR="0058389F" w:rsidRDefault="0058389F" w:rsidP="0058389F">
      <w:pPr>
        <w:tabs>
          <w:tab w:val="right" w:leader="dot" w:pos="9637"/>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Статья 22. Градостроительные регламенты. Зоны специального назначения..................75</w:t>
      </w:r>
    </w:p>
    <w:p w:rsidR="0058389F" w:rsidRPr="0058389F" w:rsidRDefault="0058389F" w:rsidP="0058389F">
      <w:pPr>
        <w:tabs>
          <w:tab w:val="right" w:leader="dot" w:pos="9637"/>
        </w:tabs>
        <w:autoSpaceDE w:val="0"/>
        <w:autoSpaceDN w:val="0"/>
        <w:adjustRightInd w:val="0"/>
        <w:spacing w:after="0" w:line="240" w:lineRule="auto"/>
        <w:jc w:val="both"/>
        <w:rPr>
          <w:rFonts w:ascii="Calibri" w:hAnsi="Calibri" w:cs="Calibri"/>
        </w:rPr>
      </w:pPr>
    </w:p>
    <w:p w:rsidR="0058389F" w:rsidRPr="0058389F" w:rsidRDefault="0058389F" w:rsidP="0058389F">
      <w:pPr>
        <w:tabs>
          <w:tab w:val="right" w:leader="dot" w:pos="9637"/>
        </w:tabs>
        <w:autoSpaceDE w:val="0"/>
        <w:autoSpaceDN w:val="0"/>
        <w:adjustRightInd w:val="0"/>
        <w:spacing w:after="0" w:line="240" w:lineRule="auto"/>
        <w:jc w:val="both"/>
        <w:rPr>
          <w:rFonts w:ascii="Calibri" w:hAnsi="Calibri" w:cs="Calibri"/>
        </w:rPr>
      </w:pPr>
    </w:p>
    <w:p w:rsidR="0058389F" w:rsidRPr="0058389F" w:rsidRDefault="0058389F" w:rsidP="0058389F">
      <w:pPr>
        <w:tabs>
          <w:tab w:val="center" w:pos="4677"/>
          <w:tab w:val="right" w:pos="9355"/>
        </w:tabs>
        <w:autoSpaceDE w:val="0"/>
        <w:autoSpaceDN w:val="0"/>
        <w:adjustRightInd w:val="0"/>
        <w:spacing w:after="0" w:line="240" w:lineRule="auto"/>
        <w:jc w:val="right"/>
        <w:rPr>
          <w:rFonts w:ascii="Calibri" w:hAnsi="Calibri" w:cs="Calibri"/>
        </w:rPr>
      </w:pPr>
    </w:p>
    <w:p w:rsidR="0058389F" w:rsidRPr="0058389F" w:rsidRDefault="0058389F" w:rsidP="0058389F">
      <w:pPr>
        <w:autoSpaceDE w:val="0"/>
        <w:autoSpaceDN w:val="0"/>
        <w:adjustRightInd w:val="0"/>
        <w:spacing w:after="0" w:line="240" w:lineRule="auto"/>
        <w:ind w:firstLine="709"/>
        <w:jc w:val="both"/>
        <w:rPr>
          <w:rFonts w:ascii="Calibri" w:hAnsi="Calibri" w:cs="Calibri"/>
        </w:rPr>
      </w:pPr>
    </w:p>
    <w:p w:rsidR="0058389F" w:rsidRPr="0058389F" w:rsidRDefault="0058389F" w:rsidP="0058389F">
      <w:pPr>
        <w:tabs>
          <w:tab w:val="center" w:pos="4677"/>
          <w:tab w:val="right" w:pos="9355"/>
        </w:tabs>
        <w:autoSpaceDE w:val="0"/>
        <w:autoSpaceDN w:val="0"/>
        <w:adjustRightInd w:val="0"/>
        <w:spacing w:after="0" w:line="240" w:lineRule="auto"/>
        <w:jc w:val="right"/>
        <w:rPr>
          <w:rFonts w:ascii="Calibri" w:hAnsi="Calibri" w:cs="Calibri"/>
        </w:rPr>
      </w:pPr>
    </w:p>
    <w:p w:rsidR="0058389F" w:rsidRDefault="0058389F" w:rsidP="0058389F">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Введение</w:t>
      </w:r>
    </w:p>
    <w:p w:rsidR="0058389F" w:rsidRPr="0058389F" w:rsidRDefault="0058389F" w:rsidP="0058389F">
      <w:pPr>
        <w:autoSpaceDE w:val="0"/>
        <w:autoSpaceDN w:val="0"/>
        <w:adjustRightInd w:val="0"/>
        <w:spacing w:after="0" w:line="240" w:lineRule="auto"/>
        <w:ind w:firstLine="567"/>
        <w:jc w:val="both"/>
        <w:rPr>
          <w:rFonts w:ascii="Calibri" w:hAnsi="Calibri" w:cs="Calibri"/>
        </w:rPr>
      </w:pP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Правила землепользования и застройки Лапазского сельского поселения(далее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w:t>
      </w:r>
      <w:r w:rsidRPr="0058389F">
        <w:rPr>
          <w:rFonts w:ascii="Times New Roman" w:hAnsi="Times New Roman" w:cs="Times New Roman"/>
          <w:sz w:val="24"/>
          <w:szCs w:val="24"/>
        </w:rPr>
        <w:t>«</w:t>
      </w:r>
      <w:r>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58389F">
        <w:rPr>
          <w:rFonts w:ascii="Times New Roman" w:hAnsi="Times New Roman" w:cs="Times New Roman"/>
          <w:sz w:val="24"/>
          <w:szCs w:val="24"/>
        </w:rPr>
        <w:t xml:space="preserve">», </w:t>
      </w:r>
      <w:r>
        <w:rPr>
          <w:rFonts w:ascii="Times New Roman CYR" w:hAnsi="Times New Roman CYR" w:cs="Times New Roman CYR"/>
          <w:sz w:val="24"/>
          <w:szCs w:val="24"/>
        </w:rPr>
        <w:t>иным законодательством Российской Федерации, законодательством Оренбургской области, Новосергиевского района, Уставом Новосергиевского муниципального района, иными нормативными правовыми актами Совета депутатов и главы Лапазского сельского поселения.</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Правила разработаны на основе Генерального плана Лапазского сельского поселения.</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Правила являются документом градостроительного зонирования Лапазского сельского поселения – разделения территорий на зоны с установлением для каждой из них градостроительного регламента.</w:t>
      </w:r>
    </w:p>
    <w:p w:rsidR="0058389F" w:rsidRPr="0058389F" w:rsidRDefault="0058389F" w:rsidP="0058389F">
      <w:pPr>
        <w:autoSpaceDE w:val="0"/>
        <w:autoSpaceDN w:val="0"/>
        <w:adjustRightInd w:val="0"/>
        <w:spacing w:after="0" w:line="240" w:lineRule="auto"/>
        <w:ind w:firstLine="567"/>
        <w:jc w:val="center"/>
        <w:rPr>
          <w:rFonts w:ascii="Calibri" w:hAnsi="Calibri" w:cs="Calibri"/>
        </w:rPr>
      </w:pPr>
    </w:p>
    <w:p w:rsidR="0058389F" w:rsidRDefault="0058389F" w:rsidP="0058389F">
      <w:pPr>
        <w:autoSpaceDE w:val="0"/>
        <w:autoSpaceDN w:val="0"/>
        <w:adjustRightInd w:val="0"/>
        <w:spacing w:after="0" w:line="240" w:lineRule="auto"/>
        <w:ind w:firstLine="567"/>
        <w:jc w:val="center"/>
        <w:rPr>
          <w:rFonts w:ascii="Times New Roman CYR" w:hAnsi="Times New Roman CYR" w:cs="Times New Roman CYR"/>
          <w:b/>
          <w:bCs/>
          <w:sz w:val="24"/>
          <w:szCs w:val="24"/>
        </w:rPr>
      </w:pPr>
      <w:r>
        <w:rPr>
          <w:rFonts w:ascii="Times New Roman CYR" w:hAnsi="Times New Roman CYR" w:cs="Times New Roman CYR"/>
          <w:b/>
          <w:bCs/>
          <w:sz w:val="24"/>
          <w:szCs w:val="24"/>
        </w:rPr>
        <w:t>Раздел I. Порядок применения Правил и внесения в них изменений</w:t>
      </w:r>
    </w:p>
    <w:p w:rsidR="0058389F" w:rsidRDefault="0058389F" w:rsidP="0058389F">
      <w:pPr>
        <w:autoSpaceDE w:val="0"/>
        <w:autoSpaceDN w:val="0"/>
        <w:adjustRightInd w:val="0"/>
        <w:spacing w:after="0" w:line="240" w:lineRule="auto"/>
        <w:ind w:firstLine="567"/>
        <w:rPr>
          <w:rFonts w:ascii="Times New Roman CYR" w:hAnsi="Times New Roman CYR" w:cs="Times New Roman CYR"/>
          <w:b/>
          <w:bCs/>
          <w:sz w:val="24"/>
          <w:szCs w:val="24"/>
          <w:u w:val="single"/>
        </w:rPr>
      </w:pPr>
      <w:r>
        <w:rPr>
          <w:rFonts w:ascii="Times New Roman CYR" w:hAnsi="Times New Roman CYR" w:cs="Times New Roman CYR"/>
          <w:b/>
          <w:bCs/>
          <w:sz w:val="24"/>
          <w:szCs w:val="24"/>
          <w:u w:val="single"/>
        </w:rPr>
        <w:t>Основные понятия, используемые в Правилах.</w:t>
      </w:r>
    </w:p>
    <w:p w:rsidR="0058389F" w:rsidRDefault="0058389F" w:rsidP="0058389F">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Арендаторы земельных участков</w:t>
      </w:r>
      <w:r>
        <w:rPr>
          <w:rFonts w:ascii="Times New Roman CYR" w:hAnsi="Times New Roman CYR" w:cs="Times New Roman CYR"/>
          <w:sz w:val="24"/>
          <w:szCs w:val="24"/>
        </w:rPr>
        <w:t xml:space="preserve"> — лица, владеющие и пользующиеся земельными участками по договору аренды, договору субаренды;</w:t>
      </w:r>
    </w:p>
    <w:p w:rsidR="0058389F" w:rsidRDefault="0058389F" w:rsidP="0058389F">
      <w:pPr>
        <w:autoSpaceDE w:val="0"/>
        <w:autoSpaceDN w:val="0"/>
        <w:adjustRightInd w:val="0"/>
        <w:spacing w:before="80"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Акт приемки</w:t>
      </w:r>
      <w:r>
        <w:rPr>
          <w:rFonts w:ascii="Times New Roman CYR" w:hAnsi="Times New Roman CYR" w:cs="Times New Roman CYR"/>
          <w:sz w:val="24"/>
          <w:szCs w:val="24"/>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w:t>
      </w:r>
      <w:r>
        <w:rPr>
          <w:rFonts w:ascii="Times New Roman CYR" w:hAnsi="Times New Roman CYR" w:cs="Times New Roman CYR"/>
          <w:sz w:val="24"/>
          <w:szCs w:val="24"/>
        </w:rPr>
        <w:lastRenderedPageBreak/>
        <w:t>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58389F" w:rsidRDefault="0058389F" w:rsidP="0058389F">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Ансамбли </w:t>
      </w:r>
      <w:r>
        <w:rPr>
          <w:rFonts w:ascii="Times New Roman CYR" w:hAnsi="Times New Roman CYR" w:cs="Times New Roman CYR"/>
          <w:sz w:val="24"/>
          <w:szCs w:val="24"/>
        </w:rPr>
        <w:t>-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
    <w:p w:rsidR="0058389F" w:rsidRDefault="0058389F" w:rsidP="0058389F">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Блокированный жилой дом </w:t>
      </w:r>
      <w:r>
        <w:rPr>
          <w:rFonts w:ascii="Times New Roman CYR" w:hAnsi="Times New Roman CYR" w:cs="Times New Roman CYR"/>
          <w:sz w:val="24"/>
          <w:szCs w:val="24"/>
        </w:rPr>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58389F" w:rsidRDefault="0058389F" w:rsidP="0058389F">
      <w:pPr>
        <w:autoSpaceDE w:val="0"/>
        <w:autoSpaceDN w:val="0"/>
        <w:adjustRightInd w:val="0"/>
        <w:spacing w:before="80" w:after="0" w:line="240" w:lineRule="auto"/>
        <w:jc w:val="both"/>
        <w:rPr>
          <w:rFonts w:ascii="Times New Roman CYR" w:hAnsi="Times New Roman CYR" w:cs="Times New Roman CYR"/>
          <w:color w:val="000000"/>
          <w:spacing w:val="3"/>
          <w:sz w:val="24"/>
          <w:szCs w:val="24"/>
        </w:rPr>
      </w:pPr>
      <w:r w:rsidRPr="0058389F">
        <w:rPr>
          <w:rFonts w:ascii="Times New Roman" w:hAnsi="Times New Roman" w:cs="Times New Roman"/>
          <w:b/>
          <w:bCs/>
          <w:color w:val="000000"/>
          <w:spacing w:val="3"/>
          <w:sz w:val="24"/>
          <w:szCs w:val="24"/>
        </w:rPr>
        <w:t xml:space="preserve">          </w:t>
      </w:r>
      <w:r>
        <w:rPr>
          <w:rFonts w:ascii="Times New Roman CYR" w:hAnsi="Times New Roman CYR" w:cs="Times New Roman CYR"/>
          <w:b/>
          <w:bCs/>
          <w:color w:val="000000"/>
          <w:spacing w:val="3"/>
          <w:sz w:val="24"/>
          <w:szCs w:val="24"/>
        </w:rPr>
        <w:t>Благоустройство территории -</w:t>
      </w:r>
      <w:r>
        <w:rPr>
          <w:rFonts w:ascii="Times New Roman CYR" w:hAnsi="Times New Roman CYR" w:cs="Times New Roman CYR"/>
          <w:color w:val="000000"/>
          <w:spacing w:val="3"/>
          <w:sz w:val="24"/>
          <w:szCs w:val="24"/>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8389F" w:rsidRDefault="0058389F" w:rsidP="0058389F">
      <w:pPr>
        <w:autoSpaceDE w:val="0"/>
        <w:autoSpaceDN w:val="0"/>
        <w:adjustRightInd w:val="0"/>
        <w:spacing w:before="80"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Виды разрешенного использования недвижимости</w:t>
      </w:r>
      <w:r>
        <w:rPr>
          <w:rFonts w:ascii="Times New Roman CYR" w:hAnsi="Times New Roman CYR" w:cs="Times New Roman CYR"/>
          <w:sz w:val="24"/>
          <w:szCs w:val="24"/>
        </w:rPr>
        <w:t xml:space="preserve"> - виды деятельности, объекты, осуществлять и размещать которые на земельных участках разрешено в силу по</w:t>
      </w:r>
      <w:r w:rsidR="007F5DB6">
        <w:rPr>
          <w:rFonts w:ascii="Times New Roman CYR" w:hAnsi="Times New Roman CYR" w:cs="Times New Roman CYR"/>
          <w:sz w:val="24"/>
          <w:szCs w:val="24"/>
        </w:rPr>
        <w:t xml:space="preserve"> </w:t>
      </w:r>
      <w:r>
        <w:rPr>
          <w:rFonts w:ascii="Times New Roman CYR" w:hAnsi="Times New Roman CYR" w:cs="Times New Roman CYR"/>
          <w:sz w:val="24"/>
          <w:szCs w:val="24"/>
        </w:rPr>
        <w:t>именования этих видов деятельности и объектов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58389F" w:rsidRDefault="0058389F" w:rsidP="0058389F">
      <w:pPr>
        <w:autoSpaceDE w:val="0"/>
        <w:autoSpaceDN w:val="0"/>
        <w:adjustRightInd w:val="0"/>
        <w:spacing w:before="80"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Вспомогательные виды разрешенного использования </w:t>
      </w:r>
      <w:r>
        <w:rPr>
          <w:rFonts w:ascii="Times New Roman CYR" w:hAnsi="Times New Roman CYR" w:cs="Times New Roman CYR"/>
          <w:sz w:val="24"/>
          <w:szCs w:val="24"/>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8389F" w:rsidRDefault="0058389F" w:rsidP="0058389F">
      <w:pPr>
        <w:autoSpaceDE w:val="0"/>
        <w:autoSpaceDN w:val="0"/>
        <w:adjustRightInd w:val="0"/>
        <w:spacing w:before="80" w:after="0" w:line="240" w:lineRule="auto"/>
        <w:jc w:val="both"/>
        <w:rPr>
          <w:rFonts w:ascii="Times New Roman CYR" w:hAnsi="Times New Roman CYR" w:cs="Times New Roman CYR"/>
          <w:sz w:val="24"/>
          <w:szCs w:val="24"/>
        </w:rPr>
      </w:pPr>
      <w:r w:rsidRPr="0058389F">
        <w:rPr>
          <w:rFonts w:ascii="Times New Roman" w:hAnsi="Times New Roman" w:cs="Times New Roman"/>
          <w:b/>
          <w:bCs/>
          <w:sz w:val="24"/>
          <w:szCs w:val="24"/>
        </w:rPr>
        <w:t xml:space="preserve">       </w:t>
      </w:r>
      <w:proofErr w:type="spellStart"/>
      <w:r>
        <w:rPr>
          <w:rFonts w:ascii="Times New Roman CYR" w:hAnsi="Times New Roman CYR" w:cs="Times New Roman CYR"/>
          <w:b/>
          <w:bCs/>
          <w:sz w:val="24"/>
          <w:szCs w:val="24"/>
        </w:rPr>
        <w:t>Водоохранная</w:t>
      </w:r>
      <w:proofErr w:type="spellEnd"/>
      <w:r>
        <w:rPr>
          <w:rFonts w:ascii="Times New Roman CYR" w:hAnsi="Times New Roman CYR" w:cs="Times New Roman CYR"/>
          <w:b/>
          <w:bCs/>
          <w:sz w:val="24"/>
          <w:szCs w:val="24"/>
        </w:rPr>
        <w:t xml:space="preserve"> зона</w:t>
      </w:r>
      <w:r>
        <w:rPr>
          <w:rFonts w:ascii="Times New Roman CYR" w:hAnsi="Times New Roman CYR" w:cs="Times New Roman CYR"/>
          <w:sz w:val="24"/>
          <w:szCs w:val="24"/>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58389F" w:rsidRDefault="0058389F" w:rsidP="0058389F">
      <w:pPr>
        <w:autoSpaceDE w:val="0"/>
        <w:autoSpaceDN w:val="0"/>
        <w:adjustRightInd w:val="0"/>
        <w:spacing w:before="80" w:after="0" w:line="240" w:lineRule="auto"/>
        <w:jc w:val="both"/>
        <w:rPr>
          <w:rFonts w:ascii="Times New Roman CYR" w:hAnsi="Times New Roman CYR" w:cs="Times New Roman CYR"/>
          <w:sz w:val="24"/>
          <w:szCs w:val="24"/>
        </w:rPr>
      </w:pPr>
      <w:r w:rsidRPr="0058389F">
        <w:rPr>
          <w:rFonts w:ascii="Times New Roman" w:hAnsi="Times New Roman" w:cs="Times New Roman"/>
          <w:b/>
          <w:bCs/>
          <w:sz w:val="24"/>
          <w:szCs w:val="24"/>
        </w:rPr>
        <w:t xml:space="preserve">        </w:t>
      </w:r>
      <w:r>
        <w:rPr>
          <w:rFonts w:ascii="Times New Roman CYR" w:hAnsi="Times New Roman CYR" w:cs="Times New Roman CYR"/>
          <w:b/>
          <w:bCs/>
          <w:sz w:val="24"/>
          <w:szCs w:val="24"/>
        </w:rPr>
        <w:t>Высота здания, строения, сооружения</w:t>
      </w:r>
      <w:r>
        <w:rPr>
          <w:rFonts w:ascii="Times New Roman CYR" w:hAnsi="Times New Roman CYR" w:cs="Times New Roman CYR"/>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Градостроительная деятельность – </w:t>
      </w:r>
      <w:r>
        <w:rPr>
          <w:rFonts w:ascii="Times New Roman CYR" w:hAnsi="Times New Roman CYR" w:cs="Times New Roman CYR"/>
          <w:sz w:val="24"/>
          <w:szCs w:val="24"/>
        </w:rPr>
        <w:t xml:space="preserve">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w:t>
      </w:r>
      <w:r>
        <w:rPr>
          <w:rFonts w:ascii="Times New Roman CYR" w:hAnsi="Times New Roman CYR" w:cs="Times New Roman CYR"/>
          <w:sz w:val="24"/>
          <w:szCs w:val="24"/>
        </w:rPr>
        <w:lastRenderedPageBreak/>
        <w:t>проектирования, строительства, капитального ремонта, реконструкции объектов капитального строительства, эксплуатации зданий, сооружений;</w:t>
      </w: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sidRPr="0058389F">
        <w:rPr>
          <w:rFonts w:ascii="Times New Roman" w:hAnsi="Times New Roman" w:cs="Times New Roman"/>
          <w:b/>
          <w:bCs/>
          <w:sz w:val="24"/>
          <w:szCs w:val="24"/>
        </w:rPr>
        <w:t xml:space="preserve"> </w:t>
      </w:r>
      <w:r>
        <w:rPr>
          <w:rFonts w:ascii="Times New Roman CYR" w:hAnsi="Times New Roman CYR" w:cs="Times New Roman CYR"/>
          <w:b/>
          <w:bCs/>
          <w:sz w:val="24"/>
          <w:szCs w:val="24"/>
        </w:rPr>
        <w:t>Градостроительный регламент</w:t>
      </w:r>
      <w:r>
        <w:rPr>
          <w:rFonts w:ascii="Times New Roman CYR" w:hAnsi="Times New Roman CYR" w:cs="Times New Roman CY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8389F" w:rsidRDefault="0058389F" w:rsidP="0058389F">
      <w:pPr>
        <w:autoSpaceDE w:val="0"/>
        <w:autoSpaceDN w:val="0"/>
        <w:adjustRightInd w:val="0"/>
        <w:spacing w:before="80"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Градостроительное зонирование</w:t>
      </w:r>
      <w:r>
        <w:rPr>
          <w:rFonts w:ascii="Times New Roman CYR" w:hAnsi="Times New Roman CYR" w:cs="Times New Roman CY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58389F" w:rsidRDefault="0058389F" w:rsidP="0058389F">
      <w:pPr>
        <w:autoSpaceDE w:val="0"/>
        <w:autoSpaceDN w:val="0"/>
        <w:adjustRightInd w:val="0"/>
        <w:spacing w:before="80"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Градостроительный план земельного участка</w:t>
      </w:r>
      <w:r>
        <w:rPr>
          <w:rFonts w:ascii="Times New Roman CYR" w:hAnsi="Times New Roman CYR" w:cs="Times New Roman CYR"/>
          <w:sz w:val="24"/>
          <w:szCs w:val="24"/>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58389F" w:rsidRDefault="0058389F" w:rsidP="0058389F">
      <w:pPr>
        <w:autoSpaceDE w:val="0"/>
        <w:autoSpaceDN w:val="0"/>
        <w:adjustRightInd w:val="0"/>
        <w:spacing w:before="80"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Граница населенного пункта</w:t>
      </w:r>
      <w:r>
        <w:rPr>
          <w:rFonts w:ascii="Times New Roman CYR" w:hAnsi="Times New Roman CYR" w:cs="Times New Roman CYR"/>
          <w:sz w:val="24"/>
          <w:szCs w:val="24"/>
        </w:rPr>
        <w:t xml:space="preserve"> - внешние границы земель населенного пункта, отделяющие эти земли от земель иных категорий;</w:t>
      </w:r>
    </w:p>
    <w:p w:rsidR="0058389F" w:rsidRDefault="0058389F" w:rsidP="0058389F">
      <w:pPr>
        <w:autoSpaceDE w:val="0"/>
        <w:autoSpaceDN w:val="0"/>
        <w:adjustRightInd w:val="0"/>
        <w:spacing w:before="80"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Дачный земельный участок </w:t>
      </w:r>
      <w:r>
        <w:rPr>
          <w:rFonts w:ascii="Times New Roman CYR" w:hAnsi="Times New Roman CYR" w:cs="Times New Roman CYR"/>
          <w:sz w:val="24"/>
          <w:szCs w:val="24"/>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58389F" w:rsidRDefault="0058389F" w:rsidP="0058389F">
      <w:pPr>
        <w:autoSpaceDE w:val="0"/>
        <w:autoSpaceDN w:val="0"/>
        <w:adjustRightInd w:val="0"/>
        <w:spacing w:before="80"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Движимое имущество – </w:t>
      </w:r>
      <w:r>
        <w:rPr>
          <w:rFonts w:ascii="Times New Roman CYR" w:hAnsi="Times New Roman CYR" w:cs="Times New Roman CYR"/>
          <w:sz w:val="24"/>
          <w:szCs w:val="24"/>
        </w:rPr>
        <w:t>сооружения, прочно не связанные с землей, перемещение которых возможно без нанесения несоразмерного ущерба их назначению;</w:t>
      </w:r>
    </w:p>
    <w:p w:rsidR="0058389F" w:rsidRPr="0058389F" w:rsidRDefault="0058389F" w:rsidP="0058389F">
      <w:pPr>
        <w:autoSpaceDE w:val="0"/>
        <w:autoSpaceDN w:val="0"/>
        <w:adjustRightInd w:val="0"/>
        <w:spacing w:before="80" w:after="0" w:line="240" w:lineRule="auto"/>
        <w:ind w:firstLine="709"/>
        <w:jc w:val="both"/>
        <w:rPr>
          <w:rFonts w:ascii="Times New Roman" w:hAnsi="Times New Roman" w:cs="Times New Roman"/>
          <w:sz w:val="24"/>
          <w:szCs w:val="24"/>
        </w:rPr>
      </w:pPr>
      <w:r>
        <w:rPr>
          <w:rFonts w:ascii="Times New Roman CYR" w:hAnsi="Times New Roman CYR" w:cs="Times New Roman CYR"/>
          <w:b/>
          <w:bCs/>
          <w:sz w:val="24"/>
          <w:szCs w:val="24"/>
        </w:rPr>
        <w:t xml:space="preserve">Документы о правах на земельные участки </w:t>
      </w:r>
      <w:r>
        <w:rPr>
          <w:rFonts w:ascii="Times New Roman CYR" w:hAnsi="Times New Roman CYR" w:cs="Times New Roman CYR"/>
          <w:sz w:val="24"/>
          <w:szCs w:val="24"/>
        </w:rPr>
        <w:t xml:space="preserve">–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w:t>
      </w:r>
      <w:r w:rsidRPr="0058389F">
        <w:rPr>
          <w:rFonts w:ascii="Times New Roman" w:hAnsi="Times New Roman" w:cs="Times New Roman"/>
          <w:sz w:val="24"/>
          <w:szCs w:val="24"/>
        </w:rPr>
        <w:t>«</w:t>
      </w:r>
      <w:r>
        <w:rPr>
          <w:rFonts w:ascii="Times New Roman CYR" w:hAnsi="Times New Roman CYR" w:cs="Times New Roman CYR"/>
          <w:sz w:val="24"/>
          <w:szCs w:val="24"/>
        </w:rPr>
        <w:t>О государственной регистрации прав на недвижимое имущество и сделок с ним</w:t>
      </w:r>
      <w:r w:rsidRPr="0058389F">
        <w:rPr>
          <w:rFonts w:ascii="Times New Roman" w:hAnsi="Times New Roman" w:cs="Times New Roman"/>
          <w:sz w:val="24"/>
          <w:szCs w:val="24"/>
        </w:rPr>
        <w:t>»;</w:t>
      </w:r>
    </w:p>
    <w:p w:rsidR="0058389F" w:rsidRDefault="0058389F" w:rsidP="0058389F">
      <w:pPr>
        <w:autoSpaceDE w:val="0"/>
        <w:autoSpaceDN w:val="0"/>
        <w:adjustRightInd w:val="0"/>
        <w:spacing w:before="80"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Дом </w:t>
      </w:r>
      <w:proofErr w:type="spellStart"/>
      <w:r>
        <w:rPr>
          <w:rFonts w:ascii="Times New Roman CYR" w:hAnsi="Times New Roman CYR" w:cs="Times New Roman CYR"/>
          <w:b/>
          <w:bCs/>
          <w:sz w:val="24"/>
          <w:szCs w:val="24"/>
        </w:rPr>
        <w:t>коттеджного</w:t>
      </w:r>
      <w:proofErr w:type="spellEnd"/>
      <w:r>
        <w:rPr>
          <w:rFonts w:ascii="Times New Roman CYR" w:hAnsi="Times New Roman CYR" w:cs="Times New Roman CYR"/>
          <w:b/>
          <w:bCs/>
          <w:sz w:val="24"/>
          <w:szCs w:val="24"/>
        </w:rPr>
        <w:t xml:space="preserve"> типа</w:t>
      </w:r>
      <w:r>
        <w:rPr>
          <w:rFonts w:ascii="Times New Roman CYR" w:hAnsi="Times New Roman CYR" w:cs="Times New Roman CYR"/>
          <w:sz w:val="24"/>
          <w:szCs w:val="24"/>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58389F" w:rsidRDefault="0058389F" w:rsidP="0058389F">
      <w:pPr>
        <w:autoSpaceDE w:val="0"/>
        <w:autoSpaceDN w:val="0"/>
        <w:adjustRightInd w:val="0"/>
        <w:spacing w:before="80"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 xml:space="preserve">Дорога </w:t>
      </w:r>
      <w:r>
        <w:rPr>
          <w:rFonts w:ascii="Times New Roman CYR" w:hAnsi="Times New Roman CYR" w:cs="Times New Roman CYR"/>
          <w:sz w:val="24"/>
          <w:szCs w:val="24"/>
        </w:rPr>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58389F" w:rsidRDefault="0058389F" w:rsidP="0058389F">
      <w:pPr>
        <w:autoSpaceDE w:val="0"/>
        <w:autoSpaceDN w:val="0"/>
        <w:adjustRightInd w:val="0"/>
        <w:spacing w:before="80" w:after="0" w:line="240" w:lineRule="auto"/>
        <w:jc w:val="both"/>
        <w:rPr>
          <w:rFonts w:ascii="Times New Roman CYR" w:hAnsi="Times New Roman CYR" w:cs="Times New Roman CYR"/>
          <w:sz w:val="24"/>
          <w:szCs w:val="24"/>
        </w:rPr>
      </w:pPr>
      <w:r w:rsidRPr="0058389F">
        <w:rPr>
          <w:rFonts w:ascii="Times New Roman" w:hAnsi="Times New Roman" w:cs="Times New Roman"/>
          <w:b/>
          <w:bCs/>
          <w:sz w:val="24"/>
          <w:szCs w:val="24"/>
        </w:rPr>
        <w:t xml:space="preserve">    </w:t>
      </w:r>
      <w:r>
        <w:rPr>
          <w:rFonts w:ascii="Times New Roman CYR" w:hAnsi="Times New Roman CYR" w:cs="Times New Roman CYR"/>
          <w:b/>
          <w:bCs/>
          <w:sz w:val="24"/>
          <w:szCs w:val="24"/>
        </w:rPr>
        <w:t>Достопримечательные места</w:t>
      </w:r>
      <w:r>
        <w:rPr>
          <w:rFonts w:ascii="Times New Roman CYR" w:hAnsi="Times New Roman CYR" w:cs="Times New Roman CYR"/>
          <w:sz w:val="24"/>
          <w:szCs w:val="24"/>
        </w:rPr>
        <w:t xml:space="preserve">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Деятельность по комплексному и устойчивому развитию территории</w:t>
      </w:r>
      <w:r>
        <w:rPr>
          <w:rFonts w:ascii="Times New Roman CYR" w:hAnsi="Times New Roman CYR" w:cs="Times New Roman CYR"/>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r>
        <w:rPr>
          <w:rFonts w:ascii="Times New Roman CYR" w:hAnsi="Times New Roman CYR" w:cs="Times New Roman CYR"/>
          <w:sz w:val="24"/>
          <w:szCs w:val="24"/>
        </w:rPr>
        <w:br/>
      </w:r>
      <w:r>
        <w:rPr>
          <w:rFonts w:ascii="Times New Roman CYR" w:hAnsi="Times New Roman CYR" w:cs="Times New Roman CYR"/>
          <w:b/>
          <w:bCs/>
          <w:sz w:val="24"/>
          <w:szCs w:val="24"/>
        </w:rPr>
        <w:t xml:space="preserve">Жилой район </w:t>
      </w:r>
      <w:r>
        <w:rPr>
          <w:rFonts w:ascii="Times New Roman CYR" w:hAnsi="Times New Roman CYR" w:cs="Times New Roman CYR"/>
          <w:sz w:val="24"/>
          <w:szCs w:val="24"/>
        </w:rPr>
        <w:t xml:space="preserve">- структурный элемент селитебной территории;      </w:t>
      </w:r>
    </w:p>
    <w:p w:rsidR="0058389F" w:rsidRDefault="0058389F" w:rsidP="0058389F">
      <w:pPr>
        <w:autoSpaceDE w:val="0"/>
        <w:autoSpaceDN w:val="0"/>
        <w:adjustRightInd w:val="0"/>
        <w:spacing w:before="80" w:after="0" w:line="240" w:lineRule="auto"/>
        <w:ind w:firstLine="709"/>
        <w:jc w:val="both"/>
        <w:rPr>
          <w:rFonts w:ascii="Times New Roman CYR" w:hAnsi="Times New Roman CYR" w:cs="Times New Roman CYR"/>
          <w:sz w:val="24"/>
          <w:szCs w:val="24"/>
        </w:rPr>
      </w:pPr>
      <w:r w:rsidRPr="0058389F">
        <w:rPr>
          <w:rFonts w:ascii="Times New Roman" w:hAnsi="Times New Roman" w:cs="Times New Roman"/>
          <w:b/>
          <w:bCs/>
          <w:sz w:val="24"/>
          <w:szCs w:val="24"/>
        </w:rPr>
        <w:t xml:space="preserve">  </w:t>
      </w:r>
      <w:r>
        <w:rPr>
          <w:rFonts w:ascii="Times New Roman CYR" w:hAnsi="Times New Roman CYR" w:cs="Times New Roman CYR"/>
          <w:b/>
          <w:bCs/>
          <w:sz w:val="24"/>
          <w:szCs w:val="24"/>
        </w:rPr>
        <w:t>Застройщик</w:t>
      </w:r>
      <w:r>
        <w:rPr>
          <w:rFonts w:ascii="Times New Roman CYR" w:hAnsi="Times New Roman CYR" w:cs="Times New Roman CYR"/>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Pr="0058389F">
        <w:rPr>
          <w:rFonts w:ascii="Times New Roman" w:hAnsi="Times New Roman" w:cs="Times New Roman"/>
          <w:sz w:val="24"/>
          <w:szCs w:val="24"/>
        </w:rPr>
        <w:t>«</w:t>
      </w:r>
      <w:proofErr w:type="spellStart"/>
      <w:r>
        <w:rPr>
          <w:rFonts w:ascii="Times New Roman CYR" w:hAnsi="Times New Roman CYR" w:cs="Times New Roman CYR"/>
          <w:sz w:val="24"/>
          <w:szCs w:val="24"/>
        </w:rPr>
        <w:t>Росатом</w:t>
      </w:r>
      <w:proofErr w:type="spellEnd"/>
      <w:r w:rsidRPr="0058389F">
        <w:rPr>
          <w:rFonts w:ascii="Times New Roman" w:hAnsi="Times New Roman" w:cs="Times New Roman"/>
          <w:sz w:val="24"/>
          <w:szCs w:val="24"/>
        </w:rPr>
        <w:t xml:space="preserve">», </w:t>
      </w:r>
      <w:r>
        <w:rPr>
          <w:rFonts w:ascii="Times New Roman CYR" w:hAnsi="Times New Roman CYR" w:cs="Times New Roman CYR"/>
          <w:sz w:val="24"/>
          <w:szCs w:val="24"/>
        </w:rPr>
        <w:t xml:space="preserve">Государственная корпорация по космической деятельности </w:t>
      </w:r>
      <w:r w:rsidRPr="0058389F">
        <w:rPr>
          <w:rFonts w:ascii="Times New Roman" w:hAnsi="Times New Roman" w:cs="Times New Roman"/>
          <w:sz w:val="24"/>
          <w:szCs w:val="24"/>
        </w:rPr>
        <w:t>«</w:t>
      </w:r>
      <w:proofErr w:type="spellStart"/>
      <w:r>
        <w:rPr>
          <w:rFonts w:ascii="Times New Roman CYR" w:hAnsi="Times New Roman CYR" w:cs="Times New Roman CYR"/>
          <w:sz w:val="24"/>
          <w:szCs w:val="24"/>
        </w:rPr>
        <w:t>Роскосмос</w:t>
      </w:r>
      <w:proofErr w:type="spellEnd"/>
      <w:r w:rsidRPr="0058389F">
        <w:rPr>
          <w:rFonts w:ascii="Times New Roman" w:hAnsi="Times New Roman" w:cs="Times New Roman"/>
          <w:sz w:val="24"/>
          <w:szCs w:val="24"/>
        </w:rPr>
        <w:t xml:space="preserve">», </w:t>
      </w:r>
      <w:r>
        <w:rPr>
          <w:rFonts w:ascii="Times New Roman CYR" w:hAnsi="Times New Roman CYR" w:cs="Times New Roman CYR"/>
          <w:sz w:val="24"/>
          <w:szCs w:val="24"/>
        </w:rPr>
        <w:t>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58389F" w:rsidRDefault="0058389F" w:rsidP="0058389F">
      <w:pPr>
        <w:autoSpaceDE w:val="0"/>
        <w:autoSpaceDN w:val="0"/>
        <w:adjustRightInd w:val="0"/>
        <w:spacing w:before="80" w:after="0" w:line="240" w:lineRule="auto"/>
        <w:jc w:val="both"/>
        <w:rPr>
          <w:rFonts w:ascii="Times New Roman CYR" w:hAnsi="Times New Roman CYR" w:cs="Times New Roman CYR"/>
          <w:sz w:val="24"/>
          <w:szCs w:val="24"/>
        </w:rPr>
      </w:pPr>
      <w:r w:rsidRPr="0058389F">
        <w:rPr>
          <w:rFonts w:ascii="Times New Roman" w:hAnsi="Times New Roman" w:cs="Times New Roman"/>
          <w:b/>
          <w:bCs/>
          <w:sz w:val="24"/>
          <w:szCs w:val="24"/>
        </w:rPr>
        <w:t xml:space="preserve">         </w:t>
      </w:r>
      <w:r>
        <w:rPr>
          <w:rFonts w:ascii="Times New Roman CYR" w:hAnsi="Times New Roman CYR" w:cs="Times New Roman CYR"/>
          <w:b/>
          <w:bCs/>
          <w:sz w:val="24"/>
          <w:szCs w:val="24"/>
        </w:rPr>
        <w:t>Заказчик</w:t>
      </w:r>
      <w:r>
        <w:rPr>
          <w:rFonts w:ascii="Times New Roman CYR" w:hAnsi="Times New Roman CYR" w:cs="Times New Roman CY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Земельный участок </w:t>
      </w:r>
      <w:r>
        <w:rPr>
          <w:rFonts w:ascii="Times New Roman CYR" w:hAnsi="Times New Roman CYR" w:cs="Times New Roman CYR"/>
          <w:sz w:val="24"/>
          <w:szCs w:val="24"/>
        </w:rPr>
        <w:t>– часть поверхности земли (в том числе почвенный слой), границы, которой описаны и удостоверены в установленном порядке;</w:t>
      </w: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Землевладельцы</w:t>
      </w:r>
      <w:r>
        <w:rPr>
          <w:rFonts w:ascii="Times New Roman CYR" w:hAnsi="Times New Roman CYR" w:cs="Times New Roman CYR"/>
          <w:sz w:val="24"/>
          <w:szCs w:val="24"/>
        </w:rPr>
        <w:t xml:space="preserve"> — лица, владеющие и пользующиеся земельными участками на праве пожизненного наследуемого владения;</w:t>
      </w: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Землепользователи</w:t>
      </w:r>
      <w:r>
        <w:rPr>
          <w:rFonts w:ascii="Times New Roman CYR" w:hAnsi="Times New Roman CYR" w:cs="Times New Roman CY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Зона (район) застройки</w:t>
      </w:r>
      <w:r>
        <w:rPr>
          <w:rFonts w:ascii="Times New Roman CYR" w:hAnsi="Times New Roman CYR" w:cs="Times New Roman CYR"/>
          <w:sz w:val="24"/>
          <w:szCs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Зоны с особыми условиями использования территорий– </w:t>
      </w:r>
      <w:r>
        <w:rPr>
          <w:rFonts w:ascii="Times New Roman CYR" w:hAnsi="Times New Roman CYR" w:cs="Times New Roman CYR"/>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w:t>
      </w:r>
      <w:proofErr w:type="spellStart"/>
      <w:r>
        <w:rPr>
          <w:rFonts w:ascii="Times New Roman CYR" w:hAnsi="Times New Roman CYR" w:cs="Times New Roman CYR"/>
          <w:sz w:val="24"/>
          <w:szCs w:val="24"/>
        </w:rPr>
        <w:t>водоохранные</w:t>
      </w:r>
      <w:proofErr w:type="spellEnd"/>
      <w:r>
        <w:rPr>
          <w:rFonts w:ascii="Times New Roman CYR" w:hAnsi="Times New Roman CYR" w:cs="Times New Roman CYR"/>
          <w:sz w:val="24"/>
          <w:szCs w:val="2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Изменение недвижимости</w:t>
      </w:r>
      <w:r>
        <w:rPr>
          <w:rFonts w:ascii="Times New Roman CYR" w:hAnsi="Times New Roman CYR" w:cs="Times New Roman CYR"/>
          <w:sz w:val="24"/>
          <w:szCs w:val="24"/>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58389F" w:rsidRDefault="0058389F" w:rsidP="0058389F">
      <w:pPr>
        <w:autoSpaceDE w:val="0"/>
        <w:autoSpaceDN w:val="0"/>
        <w:adjustRightInd w:val="0"/>
        <w:spacing w:before="80"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Индивидуальное жилищное строительство</w:t>
      </w:r>
      <w:r>
        <w:rPr>
          <w:rFonts w:ascii="Times New Roman CYR" w:hAnsi="Times New Roman CYR" w:cs="Times New Roman CYR"/>
          <w:sz w:val="24"/>
          <w:szCs w:val="24"/>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58389F" w:rsidRDefault="0058389F" w:rsidP="0058389F">
      <w:pPr>
        <w:autoSpaceDE w:val="0"/>
        <w:autoSpaceDN w:val="0"/>
        <w:adjustRightInd w:val="0"/>
        <w:spacing w:before="80"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Индивидуальные жилые дома</w:t>
      </w:r>
      <w:r>
        <w:rPr>
          <w:rFonts w:ascii="Times New Roman CYR" w:hAnsi="Times New Roman CYR" w:cs="Times New Roman CYR"/>
          <w:sz w:val="24"/>
          <w:szCs w:val="24"/>
        </w:rPr>
        <w:t xml:space="preserve"> - отдельно стоящие жилые дома с количеством этажей не более чем три, предназначенные для проживания одной семьи</w:t>
      </w:r>
    </w:p>
    <w:p w:rsidR="0058389F" w:rsidRDefault="0058389F" w:rsidP="0058389F">
      <w:pPr>
        <w:autoSpaceDE w:val="0"/>
        <w:autoSpaceDN w:val="0"/>
        <w:adjustRightInd w:val="0"/>
        <w:spacing w:before="80"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Инженерные изыскания – </w:t>
      </w:r>
      <w:r>
        <w:rPr>
          <w:rFonts w:ascii="Times New Roman CYR" w:hAnsi="Times New Roman CYR" w:cs="Times New Roman CYR"/>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8389F" w:rsidRDefault="0058389F" w:rsidP="0058389F">
      <w:pPr>
        <w:autoSpaceDE w:val="0"/>
        <w:autoSpaceDN w:val="0"/>
        <w:adjustRightInd w:val="0"/>
        <w:spacing w:before="80"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Инженерная, транспортная и социальная инфраструктуры</w:t>
      </w:r>
      <w:r>
        <w:rPr>
          <w:rFonts w:ascii="Times New Roman CYR" w:hAnsi="Times New Roman CYR" w:cs="Times New Roman CYR"/>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58389F" w:rsidRDefault="0058389F" w:rsidP="0058389F">
      <w:pPr>
        <w:autoSpaceDE w:val="0"/>
        <w:autoSpaceDN w:val="0"/>
        <w:adjustRightInd w:val="0"/>
        <w:spacing w:before="80" w:after="0" w:line="240" w:lineRule="auto"/>
        <w:jc w:val="both"/>
        <w:rPr>
          <w:rFonts w:ascii="Times New Roman CYR" w:hAnsi="Times New Roman CYR" w:cs="Times New Roman CYR"/>
          <w:sz w:val="24"/>
          <w:szCs w:val="24"/>
        </w:rPr>
      </w:pPr>
      <w:r w:rsidRPr="0058389F">
        <w:rPr>
          <w:rFonts w:ascii="Times New Roman" w:hAnsi="Times New Roman" w:cs="Times New Roman"/>
          <w:b/>
          <w:bCs/>
          <w:sz w:val="24"/>
          <w:szCs w:val="24"/>
        </w:rPr>
        <w:t xml:space="preserve">      </w:t>
      </w:r>
      <w:r>
        <w:rPr>
          <w:rFonts w:ascii="Times New Roman CYR" w:hAnsi="Times New Roman CYR" w:cs="Times New Roman CYR"/>
          <w:b/>
          <w:bCs/>
          <w:sz w:val="24"/>
          <w:szCs w:val="24"/>
        </w:rPr>
        <w:t>Красные линии</w:t>
      </w:r>
      <w:r>
        <w:rPr>
          <w:rFonts w:ascii="Times New Roman CYR" w:hAnsi="Times New Roman CYR" w:cs="Times New Roman CYR"/>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58389F" w:rsidRDefault="0058389F" w:rsidP="0058389F">
      <w:pPr>
        <w:autoSpaceDE w:val="0"/>
        <w:autoSpaceDN w:val="0"/>
        <w:adjustRightInd w:val="0"/>
        <w:spacing w:before="80"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Карта градостроительного зонирования </w:t>
      </w:r>
      <w:r>
        <w:rPr>
          <w:rFonts w:ascii="Times New Roman CYR" w:hAnsi="Times New Roman CYR" w:cs="Times New Roman CYR"/>
          <w:sz w:val="24"/>
          <w:szCs w:val="24"/>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58389F" w:rsidRDefault="0058389F" w:rsidP="0058389F">
      <w:pPr>
        <w:autoSpaceDE w:val="0"/>
        <w:autoSpaceDN w:val="0"/>
        <w:adjustRightInd w:val="0"/>
        <w:spacing w:before="80"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Коэффициент строительного использования земельного участка</w:t>
      </w:r>
      <w:r>
        <w:rPr>
          <w:rFonts w:ascii="Times New Roman CYR" w:hAnsi="Times New Roman CYR" w:cs="Times New Roman CYR"/>
          <w:sz w:val="24"/>
          <w:szCs w:val="24"/>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58389F" w:rsidRDefault="0058389F" w:rsidP="0058389F">
      <w:pPr>
        <w:autoSpaceDE w:val="0"/>
        <w:autoSpaceDN w:val="0"/>
        <w:adjustRightInd w:val="0"/>
        <w:spacing w:before="80"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Количество этажей многоквартирного здания –</w:t>
      </w:r>
      <w:r>
        <w:rPr>
          <w:rFonts w:ascii="Times New Roman CYR" w:hAnsi="Times New Roman CYR" w:cs="Times New Roman CYR"/>
          <w:sz w:val="24"/>
          <w:szCs w:val="24"/>
        </w:rPr>
        <w:t xml:space="preserve">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w:t>
      </w:r>
      <w:proofErr w:type="spellStart"/>
      <w:r>
        <w:rPr>
          <w:rFonts w:ascii="Times New Roman CYR" w:hAnsi="Times New Roman CYR" w:cs="Times New Roman CYR"/>
          <w:sz w:val="24"/>
          <w:szCs w:val="24"/>
        </w:rPr>
        <w:t>крышные</w:t>
      </w:r>
      <w:proofErr w:type="spellEnd"/>
      <w:r>
        <w:rPr>
          <w:rFonts w:ascii="Times New Roman CYR" w:hAnsi="Times New Roman CYR" w:cs="Times New Roman CYR"/>
          <w:sz w:val="24"/>
          <w:szCs w:val="24"/>
        </w:rPr>
        <w:t xml:space="preserve"> котельные, машинные отделения лифтов, помещения </w:t>
      </w:r>
      <w:proofErr w:type="spellStart"/>
      <w:r>
        <w:rPr>
          <w:rFonts w:ascii="Times New Roman CYR" w:hAnsi="Times New Roman CYR" w:cs="Times New Roman CYR"/>
          <w:sz w:val="24"/>
          <w:szCs w:val="24"/>
        </w:rPr>
        <w:t>венткамер</w:t>
      </w:r>
      <w:proofErr w:type="spellEnd"/>
      <w:r>
        <w:rPr>
          <w:rFonts w:ascii="Times New Roman CYR" w:hAnsi="Times New Roman CYR" w:cs="Times New Roman CYR"/>
          <w:sz w:val="24"/>
          <w:szCs w:val="24"/>
        </w:rPr>
        <w:t>, расположенные на крыше, в количество этажей не включаются).</w:t>
      </w:r>
    </w:p>
    <w:p w:rsidR="0058389F" w:rsidRDefault="0058389F" w:rsidP="0058389F">
      <w:pPr>
        <w:autoSpaceDE w:val="0"/>
        <w:autoSpaceDN w:val="0"/>
        <w:adjustRightInd w:val="0"/>
        <w:spacing w:before="80"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Линии градостроительного регулирования</w:t>
      </w:r>
      <w:r>
        <w:rPr>
          <w:rFonts w:ascii="Times New Roman CYR" w:hAnsi="Times New Roman CYR" w:cs="Times New Roman CYR"/>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Pr>
          <w:rFonts w:ascii="Times New Roman CYR" w:hAnsi="Times New Roman CYR" w:cs="Times New Roman CYR"/>
          <w:sz w:val="24"/>
          <w:szCs w:val="24"/>
        </w:rPr>
        <w:t>водоохранных</w:t>
      </w:r>
      <w:proofErr w:type="spellEnd"/>
      <w:r>
        <w:rPr>
          <w:rFonts w:ascii="Times New Roman CYR" w:hAnsi="Times New Roman CYR" w:cs="Times New Roman CYR"/>
          <w:sz w:val="24"/>
          <w:szCs w:val="24"/>
        </w:rPr>
        <w:t xml:space="preserve"> и иных зон ограничений использования земельных участков, зданий, строений, сооружений;</w:t>
      </w:r>
    </w:p>
    <w:p w:rsidR="0058389F" w:rsidRDefault="0058389F" w:rsidP="0058389F">
      <w:pPr>
        <w:autoSpaceDE w:val="0"/>
        <w:autoSpaceDN w:val="0"/>
        <w:adjustRightInd w:val="0"/>
        <w:spacing w:before="80"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Линии регулирования застройки </w:t>
      </w:r>
      <w:r>
        <w:rPr>
          <w:rFonts w:ascii="Times New Roman CYR" w:hAnsi="Times New Roman CYR" w:cs="Times New Roman CYR"/>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58389F" w:rsidRDefault="0058389F" w:rsidP="0058389F">
      <w:pPr>
        <w:autoSpaceDE w:val="0"/>
        <w:autoSpaceDN w:val="0"/>
        <w:adjustRightInd w:val="0"/>
        <w:spacing w:before="80"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Личное подсобное хозяйство</w:t>
      </w:r>
      <w:r>
        <w:rPr>
          <w:rFonts w:ascii="Times New Roman CYR" w:hAnsi="Times New Roman CYR" w:cs="Times New Roman CYR"/>
          <w:sz w:val="24"/>
          <w:szCs w:val="24"/>
        </w:rPr>
        <w:t xml:space="preserve"> - форма непредпринимательской деятельности по производству и переработке сельскохозяйственной продукции.</w:t>
      </w: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sidRPr="0058389F">
        <w:rPr>
          <w:rFonts w:ascii="Times New Roman" w:hAnsi="Times New Roman" w:cs="Times New Roman"/>
          <w:b/>
          <w:bCs/>
          <w:sz w:val="24"/>
          <w:szCs w:val="24"/>
        </w:rPr>
        <w:t xml:space="preserve">   </w:t>
      </w:r>
      <w:r>
        <w:rPr>
          <w:rFonts w:ascii="Times New Roman CYR" w:hAnsi="Times New Roman CYR" w:cs="Times New Roman CYR"/>
          <w:b/>
          <w:bCs/>
          <w:sz w:val="24"/>
          <w:szCs w:val="24"/>
        </w:rPr>
        <w:t>Линейные объекты —</w:t>
      </w:r>
      <w:r>
        <w:rPr>
          <w:rFonts w:ascii="Times New Roman CYR" w:hAnsi="Times New Roman CYR" w:cs="Times New Roman CYR"/>
          <w:sz w:val="24"/>
          <w:szCs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8389F" w:rsidRDefault="0058389F" w:rsidP="0058389F">
      <w:pPr>
        <w:autoSpaceDE w:val="0"/>
        <w:autoSpaceDN w:val="0"/>
        <w:adjustRightInd w:val="0"/>
        <w:spacing w:before="80"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Малоэтажная жилая застройка </w:t>
      </w:r>
      <w:r>
        <w:rPr>
          <w:rFonts w:ascii="Times New Roman CYR" w:hAnsi="Times New Roman CYR" w:cs="Times New Roman CYR"/>
          <w:sz w:val="24"/>
          <w:szCs w:val="24"/>
        </w:rPr>
        <w:t>- жилая застройка этажностью до 3 этажей включительно с обеспечением, как правило, непосредственной связи квартир с земельным участком.</w:t>
      </w:r>
    </w:p>
    <w:p w:rsidR="0058389F" w:rsidRDefault="0058389F" w:rsidP="0058389F">
      <w:pPr>
        <w:autoSpaceDE w:val="0"/>
        <w:autoSpaceDN w:val="0"/>
        <w:adjustRightInd w:val="0"/>
        <w:spacing w:before="80"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Межевание земель </w:t>
      </w:r>
      <w:r>
        <w:rPr>
          <w:rFonts w:ascii="Times New Roman CYR" w:hAnsi="Times New Roman CYR" w:cs="Times New Roman CYR"/>
          <w:sz w:val="24"/>
          <w:szCs w:val="24"/>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58389F" w:rsidRDefault="0058389F" w:rsidP="0058389F">
      <w:pPr>
        <w:autoSpaceDE w:val="0"/>
        <w:autoSpaceDN w:val="0"/>
        <w:adjustRightInd w:val="0"/>
        <w:spacing w:before="80"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Микрорайон (квартал)</w:t>
      </w:r>
      <w:r>
        <w:rPr>
          <w:rFonts w:ascii="Times New Roman CYR" w:hAnsi="Times New Roman CYR" w:cs="Times New Roman CYR"/>
          <w:sz w:val="24"/>
          <w:szCs w:val="24"/>
        </w:rPr>
        <w:t xml:space="preserve"> - структурный элемент территории жилой застройки.</w:t>
      </w:r>
    </w:p>
    <w:p w:rsidR="0058389F" w:rsidRDefault="0058389F" w:rsidP="0058389F">
      <w:pPr>
        <w:autoSpaceDE w:val="0"/>
        <w:autoSpaceDN w:val="0"/>
        <w:adjustRightInd w:val="0"/>
        <w:spacing w:before="80"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Многоквартирный жилой дом</w:t>
      </w:r>
      <w:r>
        <w:rPr>
          <w:rFonts w:ascii="Times New Roman CYR" w:hAnsi="Times New Roman CYR" w:cs="Times New Roman CYR"/>
          <w:sz w:val="24"/>
          <w:szCs w:val="24"/>
        </w:rPr>
        <w:t xml:space="preserve"> - жилой дом, квартиры которого имеют выход на общие лестничные клетки и общий для всего дома земельный участок;</w:t>
      </w:r>
    </w:p>
    <w:p w:rsidR="0058389F" w:rsidRDefault="0058389F" w:rsidP="0058389F">
      <w:pPr>
        <w:autoSpaceDE w:val="0"/>
        <w:autoSpaceDN w:val="0"/>
        <w:adjustRightInd w:val="0"/>
        <w:spacing w:before="80"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Многоэтажная жилая застройка</w:t>
      </w:r>
      <w:r>
        <w:rPr>
          <w:rFonts w:ascii="Times New Roman CYR" w:hAnsi="Times New Roman CYR" w:cs="Times New Roman CYR"/>
          <w:sz w:val="24"/>
          <w:szCs w:val="24"/>
        </w:rPr>
        <w:t xml:space="preserve"> - жилая застройка многоквартирными зданиями высотой до 75 метров.</w:t>
      </w:r>
    </w:p>
    <w:p w:rsidR="0058389F" w:rsidRDefault="0058389F" w:rsidP="0058389F">
      <w:pPr>
        <w:autoSpaceDE w:val="0"/>
        <w:autoSpaceDN w:val="0"/>
        <w:adjustRightInd w:val="0"/>
        <w:spacing w:before="80" w:after="0" w:line="240" w:lineRule="auto"/>
        <w:jc w:val="both"/>
        <w:rPr>
          <w:rFonts w:ascii="Times New Roman CYR" w:hAnsi="Times New Roman CYR" w:cs="Times New Roman CYR"/>
          <w:sz w:val="24"/>
          <w:szCs w:val="24"/>
        </w:rPr>
      </w:pPr>
      <w:r w:rsidRPr="0058389F">
        <w:rPr>
          <w:rFonts w:ascii="Times New Roman" w:hAnsi="Times New Roman" w:cs="Times New Roman"/>
          <w:b/>
          <w:bCs/>
          <w:sz w:val="24"/>
          <w:szCs w:val="24"/>
        </w:rPr>
        <w:t xml:space="preserve">            </w:t>
      </w:r>
      <w:proofErr w:type="spellStart"/>
      <w:r>
        <w:rPr>
          <w:rFonts w:ascii="Times New Roman CYR" w:hAnsi="Times New Roman CYR" w:cs="Times New Roman CYR"/>
          <w:b/>
          <w:bCs/>
          <w:sz w:val="24"/>
          <w:szCs w:val="24"/>
        </w:rPr>
        <w:t>Машино-место</w:t>
      </w:r>
      <w:proofErr w:type="spellEnd"/>
      <w:r>
        <w:rPr>
          <w:rFonts w:ascii="Times New Roman CYR" w:hAnsi="Times New Roman CYR" w:cs="Times New Roman CYR"/>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Pr>
          <w:rFonts w:ascii="Times New Roman CYR" w:hAnsi="Times New Roman CYR" w:cs="Times New Roman CYR"/>
          <w:sz w:val="24"/>
          <w:szCs w:val="24"/>
        </w:rPr>
        <w:br/>
      </w:r>
      <w:r>
        <w:rPr>
          <w:rFonts w:ascii="Times New Roman CYR" w:hAnsi="Times New Roman CYR" w:cs="Times New Roman CYR"/>
          <w:b/>
          <w:bCs/>
          <w:spacing w:val="-2"/>
          <w:sz w:val="24"/>
          <w:szCs w:val="24"/>
        </w:rPr>
        <w:t>Населенный пункт</w:t>
      </w:r>
      <w:r>
        <w:rPr>
          <w:rFonts w:ascii="Times New Roman CYR" w:hAnsi="Times New Roman CYR" w:cs="Times New Roman CYR"/>
          <w:spacing w:val="-2"/>
          <w:sz w:val="24"/>
          <w:szCs w:val="24"/>
        </w:rPr>
        <w:t xml:space="preserve"> - часть территории поселения</w:t>
      </w:r>
      <w:r>
        <w:rPr>
          <w:rFonts w:ascii="Times New Roman CYR" w:hAnsi="Times New Roman CYR" w:cs="Times New Roman CYR"/>
          <w:spacing w:val="-2"/>
          <w:sz w:val="24"/>
          <w:szCs w:val="24"/>
          <w:u w:val="single"/>
        </w:rPr>
        <w:t>,</w:t>
      </w:r>
      <w:r>
        <w:rPr>
          <w:rFonts w:ascii="Times New Roman CYR" w:hAnsi="Times New Roman CYR" w:cs="Times New Roman CYR"/>
          <w:spacing w:val="-2"/>
          <w:sz w:val="24"/>
          <w:szCs w:val="24"/>
        </w:rPr>
        <w:t xml:space="preserve"> имеющая сосредоточенную</w:t>
      </w:r>
      <w:r>
        <w:rPr>
          <w:rFonts w:ascii="Times New Roman CYR" w:hAnsi="Times New Roman CYR" w:cs="Times New Roman CYR"/>
          <w:sz w:val="24"/>
          <w:szCs w:val="24"/>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58389F" w:rsidRPr="0058389F" w:rsidRDefault="0058389F" w:rsidP="0058389F">
      <w:pPr>
        <w:autoSpaceDE w:val="0"/>
        <w:autoSpaceDN w:val="0"/>
        <w:adjustRightInd w:val="0"/>
        <w:spacing w:before="80" w:after="0" w:line="240" w:lineRule="auto"/>
        <w:ind w:firstLine="709"/>
        <w:jc w:val="both"/>
        <w:rPr>
          <w:rFonts w:ascii="Calibri" w:hAnsi="Calibri" w:cs="Calibri"/>
        </w:rPr>
      </w:pPr>
    </w:p>
    <w:p w:rsidR="0058389F" w:rsidRDefault="0058389F" w:rsidP="0058389F">
      <w:pPr>
        <w:autoSpaceDE w:val="0"/>
        <w:autoSpaceDN w:val="0"/>
        <w:adjustRightInd w:val="0"/>
        <w:spacing w:before="80"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Недвижимость</w:t>
      </w:r>
      <w:r>
        <w:rPr>
          <w:rFonts w:ascii="Times New Roman CYR" w:hAnsi="Times New Roman CYR" w:cs="Times New Roman CYR"/>
          <w:sz w:val="24"/>
          <w:szCs w:val="24"/>
        </w:rPr>
        <w:t xml:space="preserve">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58389F" w:rsidRDefault="0058389F" w:rsidP="0058389F">
      <w:pPr>
        <w:autoSpaceDE w:val="0"/>
        <w:autoSpaceDN w:val="0"/>
        <w:adjustRightInd w:val="0"/>
        <w:spacing w:before="80"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Объект капитального строительства</w:t>
      </w:r>
      <w:r>
        <w:rPr>
          <w:rFonts w:ascii="Times New Roman CYR" w:hAnsi="Times New Roman CYR" w:cs="Times New Roman CYR"/>
          <w:sz w:val="24"/>
          <w:szCs w:val="24"/>
        </w:rPr>
        <w:t xml:space="preserve"> - здание, строение, сооружение, а также объекты, строительство которых не завершено (далее - объекты незавершенного </w:t>
      </w:r>
      <w:r>
        <w:rPr>
          <w:rFonts w:ascii="Times New Roman CYR" w:hAnsi="Times New Roman CYR" w:cs="Times New Roman CYR"/>
          <w:sz w:val="24"/>
          <w:szCs w:val="24"/>
        </w:rPr>
        <w:lastRenderedPageBreak/>
        <w:t>строительства), за исключением временных построек, киосков, навесов и других подобных построек;</w:t>
      </w:r>
    </w:p>
    <w:p w:rsidR="0058389F" w:rsidRDefault="0058389F" w:rsidP="0058389F">
      <w:pPr>
        <w:autoSpaceDE w:val="0"/>
        <w:autoSpaceDN w:val="0"/>
        <w:adjustRightInd w:val="0"/>
        <w:spacing w:before="80"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Объект индивидуального жилищного строительства – </w:t>
      </w:r>
      <w:r>
        <w:rPr>
          <w:rFonts w:ascii="Times New Roman CYR" w:hAnsi="Times New Roman CYR" w:cs="Times New Roman CYR"/>
          <w:sz w:val="24"/>
          <w:szCs w:val="24"/>
        </w:rPr>
        <w:t xml:space="preserve">отдельно </w:t>
      </w:r>
      <w:proofErr w:type="spellStart"/>
      <w:r>
        <w:rPr>
          <w:rFonts w:ascii="Times New Roman CYR" w:hAnsi="Times New Roman CYR" w:cs="Times New Roman CYR"/>
          <w:sz w:val="24"/>
          <w:szCs w:val="24"/>
        </w:rPr>
        <w:t>стоящийжилой</w:t>
      </w:r>
      <w:proofErr w:type="spellEnd"/>
      <w:r>
        <w:rPr>
          <w:rFonts w:ascii="Times New Roman CYR" w:hAnsi="Times New Roman CYR" w:cs="Times New Roman CYR"/>
          <w:sz w:val="24"/>
          <w:szCs w:val="24"/>
        </w:rPr>
        <w:t xml:space="preserve"> дом с количеством этажей не более чем три, предназначенный для проживания одной семьи;</w:t>
      </w:r>
    </w:p>
    <w:p w:rsidR="0058389F" w:rsidRDefault="0058389F" w:rsidP="0058389F">
      <w:pPr>
        <w:autoSpaceDE w:val="0"/>
        <w:autoSpaceDN w:val="0"/>
        <w:adjustRightInd w:val="0"/>
        <w:spacing w:before="80"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Отклонения от Правил</w:t>
      </w:r>
      <w:r>
        <w:rPr>
          <w:rFonts w:ascii="Times New Roman CYR" w:hAnsi="Times New Roman CYR" w:cs="Times New Roman CYR"/>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Объекты культурного наследия (памятники истории и культуры) народов Российской Федерации (далее - объекты культурного наследия)</w:t>
      </w:r>
      <w:r>
        <w:rPr>
          <w:rFonts w:ascii="Times New Roman CYR" w:hAnsi="Times New Roman CYR" w:cs="Times New Roman CYR"/>
          <w:sz w:val="24"/>
          <w:szCs w:val="24"/>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Публичные слушания -</w:t>
      </w:r>
      <w:r>
        <w:rPr>
          <w:rFonts w:ascii="Times New Roman CYR" w:hAnsi="Times New Roman CYR" w:cs="Times New Roman CYR"/>
          <w:sz w:val="24"/>
          <w:szCs w:val="24"/>
        </w:rPr>
        <w:t xml:space="preserve"> форма участия населения Лапазского сельского поселения в решении вопросов местного значения, используемая в случаях, предусмотренных Градостроительным </w:t>
      </w:r>
      <w:hyperlink r:id="rId6" w:history="1">
        <w:r>
          <w:rPr>
            <w:rFonts w:ascii="Times New Roman CYR" w:hAnsi="Times New Roman CYR" w:cs="Times New Roman CYR"/>
            <w:color w:val="0000FF"/>
            <w:sz w:val="24"/>
            <w:szCs w:val="24"/>
            <w:u w:val="single"/>
          </w:rPr>
          <w:t>кодексом</w:t>
        </w:r>
      </w:hyperlink>
      <w:r w:rsidRPr="0058389F">
        <w:rPr>
          <w:rFonts w:ascii="Times New Roman" w:hAnsi="Times New Roman" w:cs="Times New Roman"/>
          <w:sz w:val="24"/>
          <w:szCs w:val="24"/>
        </w:rPr>
        <w:t xml:space="preserve"> </w:t>
      </w:r>
      <w:r>
        <w:rPr>
          <w:rFonts w:ascii="Times New Roman CYR" w:hAnsi="Times New Roman CYR" w:cs="Times New Roman CYR"/>
          <w:sz w:val="24"/>
          <w:szCs w:val="24"/>
        </w:rPr>
        <w:t>Российской Федерации, иными федеральными законами, и регулируемая Уставом Лапазского сельского поселения и Советом депутатов Лапазского сельского поселения о публичных слушаниях;</w:t>
      </w: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Публичный сервитут -</w:t>
      </w:r>
      <w:r>
        <w:rPr>
          <w:rFonts w:ascii="Times New Roman CYR" w:hAnsi="Times New Roman CYR" w:cs="Times New Roman CYR"/>
          <w:sz w:val="24"/>
          <w:szCs w:val="24"/>
        </w:rPr>
        <w:t xml:space="preserve">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Оренбургской области, решением Совета депутатов Лапазского сельского поселения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земельного участка;</w:t>
      </w: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Правила землепользования и застройки</w:t>
      </w:r>
      <w:r>
        <w:rPr>
          <w:rFonts w:ascii="Times New Roman CYR" w:hAnsi="Times New Roman CYR" w:cs="Times New Roman CY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Pr>
          <w:rFonts w:ascii="Times New Roman CYR" w:hAnsi="Times New Roman CYR" w:cs="Times New Roman CYR"/>
          <w:sz w:val="24"/>
          <w:szCs w:val="24"/>
        </w:rPr>
        <w:br/>
      </w:r>
      <w:r w:rsidR="007F5DB6">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Прибрежная защитная полоса</w:t>
      </w:r>
      <w:r>
        <w:rPr>
          <w:rFonts w:ascii="Times New Roman CYR" w:hAnsi="Times New Roman CYR" w:cs="Times New Roman CYR"/>
          <w:sz w:val="24"/>
          <w:szCs w:val="24"/>
        </w:rPr>
        <w:t xml:space="preserve"> - часть водоохраной зоны, для которой вводятся дополнительные ограничения землепользования, застройки и природопользования;</w:t>
      </w: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Проектная документация</w:t>
      </w:r>
      <w:r>
        <w:rPr>
          <w:rFonts w:ascii="Times New Roman CYR" w:hAnsi="Times New Roman CYR" w:cs="Times New Roman CYR"/>
          <w:sz w:val="24"/>
          <w:szCs w:val="24"/>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Процент застройки участка</w:t>
      </w:r>
      <w:r>
        <w:rPr>
          <w:rFonts w:ascii="Times New Roman CYR" w:hAnsi="Times New Roman CYR" w:cs="Times New Roman CYR"/>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w:t>
      </w:r>
      <w:r>
        <w:rPr>
          <w:rFonts w:ascii="Times New Roman CYR" w:hAnsi="Times New Roman CYR" w:cs="Times New Roman CYR"/>
          <w:sz w:val="24"/>
          <w:szCs w:val="24"/>
        </w:rPr>
        <w:lastRenderedPageBreak/>
        <w:t xml:space="preserve">расположенного в соответствующей территориальной зоне, может быть занята зданиями, строениями и сооружениями; </w:t>
      </w: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Пешеходная зона</w:t>
      </w:r>
      <w:r>
        <w:rPr>
          <w:rFonts w:ascii="Times New Roman CYR" w:hAnsi="Times New Roman CYR" w:cs="Times New Roman CYR"/>
          <w:sz w:val="24"/>
          <w:szCs w:val="24"/>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Подрядчик</w:t>
      </w:r>
      <w:r>
        <w:rPr>
          <w:rFonts w:ascii="Times New Roman CYR" w:hAnsi="Times New Roman CYR" w:cs="Times New Roman CYR"/>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Парковка (парковочное место)</w:t>
      </w:r>
      <w:r>
        <w:rPr>
          <w:rFonts w:ascii="Times New Roman CYR" w:hAnsi="Times New Roman CYR" w:cs="Times New Roman CYR"/>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rFonts w:ascii="Times New Roman CYR" w:hAnsi="Times New Roman CYR" w:cs="Times New Roman CYR"/>
          <w:sz w:val="24"/>
          <w:szCs w:val="24"/>
        </w:rPr>
        <w:t>подэстакадных</w:t>
      </w:r>
      <w:proofErr w:type="spellEnd"/>
      <w:r>
        <w:rPr>
          <w:rFonts w:ascii="Times New Roman CYR" w:hAnsi="Times New Roman CYR" w:cs="Times New Roman CYR"/>
          <w:sz w:val="24"/>
          <w:szCs w:val="24"/>
        </w:rPr>
        <w:t xml:space="preserve"> или </w:t>
      </w:r>
      <w:proofErr w:type="spellStart"/>
      <w:r>
        <w:rPr>
          <w:rFonts w:ascii="Times New Roman CYR" w:hAnsi="Times New Roman CYR" w:cs="Times New Roman CYR"/>
          <w:sz w:val="24"/>
          <w:szCs w:val="24"/>
        </w:rPr>
        <w:t>подмостовых</w:t>
      </w:r>
      <w:proofErr w:type="spellEnd"/>
      <w:r>
        <w:rPr>
          <w:rFonts w:ascii="Times New Roman CYR" w:hAnsi="Times New Roman CYR" w:cs="Times New Roman CYR"/>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sidRPr="0058389F">
        <w:rPr>
          <w:rFonts w:ascii="Times New Roman" w:hAnsi="Times New Roman" w:cs="Times New Roman"/>
          <w:b/>
          <w:bCs/>
          <w:sz w:val="24"/>
          <w:szCs w:val="24"/>
        </w:rPr>
        <w:t xml:space="preserve"> </w:t>
      </w:r>
      <w:r>
        <w:rPr>
          <w:rFonts w:ascii="Times New Roman CYR" w:hAnsi="Times New Roman CYR" w:cs="Times New Roman CYR"/>
          <w:b/>
          <w:bCs/>
          <w:sz w:val="24"/>
          <w:szCs w:val="24"/>
        </w:rPr>
        <w:t xml:space="preserve">Памятники </w:t>
      </w:r>
      <w:r>
        <w:rPr>
          <w:rFonts w:ascii="Times New Roman CYR" w:hAnsi="Times New Roman CYR" w:cs="Times New Roman CYR"/>
          <w:sz w:val="24"/>
          <w:szCs w:val="24"/>
        </w:rPr>
        <w:t>-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w:t>
      </w: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Прилегающая территория</w:t>
      </w:r>
      <w:r>
        <w:rPr>
          <w:rFonts w:ascii="Times New Roman CYR" w:hAnsi="Times New Roman CYR" w:cs="Times New Roman CYR"/>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Разрешение на строительство</w:t>
      </w:r>
      <w:r>
        <w:rPr>
          <w:rFonts w:ascii="Times New Roman CYR" w:hAnsi="Times New Roman CYR" w:cs="Times New Roman CYR"/>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 </w:t>
      </w: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Разрешенное использование земельных участков и иных объектов недвижимости</w:t>
      </w:r>
      <w:r>
        <w:rPr>
          <w:rFonts w:ascii="Times New Roman CYR" w:hAnsi="Times New Roman CYR" w:cs="Times New Roman CYR"/>
          <w:sz w:val="24"/>
          <w:szCs w:val="24"/>
        </w:rPr>
        <w:t xml:space="preserve"> - использование недвижимости в соответствии с градостроительным регламентом, а также публичными сервитутами;</w:t>
      </w: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Разрешение на ввод объекта в эксплуатацию</w:t>
      </w:r>
      <w:r>
        <w:rPr>
          <w:rFonts w:ascii="Times New Roman CYR" w:hAnsi="Times New Roman CYR" w:cs="Times New Roman CYR"/>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Реконструкция объектов капитального строительства (за исключением линейных объектов) — </w:t>
      </w:r>
      <w:r>
        <w:rPr>
          <w:rFonts w:ascii="Times New Roman CYR" w:hAnsi="Times New Roman CYR" w:cs="Times New Roman CYR"/>
          <w:sz w:val="24"/>
          <w:szCs w:val="24"/>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w:t>
      </w:r>
      <w:r>
        <w:rPr>
          <w:rFonts w:ascii="Times New Roman CYR" w:hAnsi="Times New Roman CYR" w:cs="Times New Roman CYR"/>
          <w:sz w:val="24"/>
          <w:szCs w:val="24"/>
        </w:rPr>
        <w:lastRenderedPageBreak/>
        <w:t>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8389F" w:rsidRDefault="0058389F" w:rsidP="0058389F">
      <w:pPr>
        <w:autoSpaceDE w:val="0"/>
        <w:autoSpaceDN w:val="0"/>
        <w:adjustRightInd w:val="0"/>
        <w:spacing w:after="0" w:line="240" w:lineRule="auto"/>
        <w:jc w:val="both"/>
        <w:rPr>
          <w:rFonts w:ascii="Times New Roman CYR" w:hAnsi="Times New Roman CYR" w:cs="Times New Roman CYR"/>
          <w:sz w:val="24"/>
          <w:szCs w:val="24"/>
        </w:rPr>
      </w:pPr>
      <w:r w:rsidRPr="0058389F">
        <w:rPr>
          <w:rFonts w:ascii="Times New Roman" w:hAnsi="Times New Roman" w:cs="Times New Roman"/>
          <w:b/>
          <w:bCs/>
          <w:sz w:val="24"/>
          <w:szCs w:val="24"/>
        </w:rPr>
        <w:t xml:space="preserve">       </w:t>
      </w:r>
      <w:r>
        <w:rPr>
          <w:rFonts w:ascii="Times New Roman CYR" w:hAnsi="Times New Roman CYR" w:cs="Times New Roman CYR"/>
          <w:b/>
          <w:bCs/>
          <w:sz w:val="24"/>
          <w:szCs w:val="24"/>
        </w:rPr>
        <w:t>Реконструкция линейных объектов</w:t>
      </w:r>
      <w:r>
        <w:rPr>
          <w:rFonts w:ascii="Times New Roman CYR" w:hAnsi="Times New Roman CYR" w:cs="Times New Roman CYR"/>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Рекламные конструкции</w:t>
      </w:r>
      <w:r>
        <w:rPr>
          <w:rFonts w:ascii="Times New Roman CYR" w:hAnsi="Times New Roman CYR" w:cs="Times New Roman CYR"/>
          <w:sz w:val="24"/>
          <w:szCs w:val="24"/>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движения общественного транспорта;</w:t>
      </w:r>
    </w:p>
    <w:p w:rsidR="0058389F" w:rsidRDefault="0058389F" w:rsidP="0058389F">
      <w:pPr>
        <w:autoSpaceDE w:val="0"/>
        <w:autoSpaceDN w:val="0"/>
        <w:adjustRightInd w:val="0"/>
        <w:spacing w:before="80" w:after="0" w:line="240" w:lineRule="auto"/>
        <w:jc w:val="both"/>
        <w:rPr>
          <w:rFonts w:ascii="Times New Roman CYR" w:hAnsi="Times New Roman CYR" w:cs="Times New Roman CYR"/>
          <w:sz w:val="24"/>
          <w:szCs w:val="24"/>
        </w:rPr>
      </w:pPr>
      <w:r w:rsidRPr="0058389F">
        <w:rPr>
          <w:rFonts w:ascii="Times New Roman" w:hAnsi="Times New Roman" w:cs="Times New Roman"/>
          <w:b/>
          <w:bCs/>
          <w:sz w:val="24"/>
          <w:szCs w:val="24"/>
        </w:rPr>
        <w:t xml:space="preserve">         </w:t>
      </w:r>
      <w:r>
        <w:rPr>
          <w:rFonts w:ascii="Times New Roman CYR" w:hAnsi="Times New Roman CYR" w:cs="Times New Roman CYR"/>
          <w:b/>
          <w:bCs/>
          <w:sz w:val="24"/>
          <w:szCs w:val="24"/>
        </w:rPr>
        <w:t xml:space="preserve">Садовый земельный участок </w:t>
      </w:r>
      <w:r>
        <w:rPr>
          <w:rFonts w:ascii="Times New Roman CYR" w:hAnsi="Times New Roman CYR" w:cs="Times New Roman CYR"/>
          <w:sz w:val="24"/>
          <w:szCs w:val="24"/>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58389F" w:rsidRDefault="0058389F" w:rsidP="0058389F">
      <w:pPr>
        <w:autoSpaceDE w:val="0"/>
        <w:autoSpaceDN w:val="0"/>
        <w:adjustRightInd w:val="0"/>
        <w:spacing w:before="80" w:after="0" w:line="240" w:lineRule="auto"/>
        <w:jc w:val="both"/>
        <w:rPr>
          <w:rFonts w:ascii="Times New Roman CYR" w:hAnsi="Times New Roman CYR" w:cs="Times New Roman CYR"/>
          <w:sz w:val="24"/>
          <w:szCs w:val="24"/>
        </w:rPr>
      </w:pPr>
      <w:r w:rsidRPr="0058389F">
        <w:rPr>
          <w:rFonts w:ascii="Times New Roman" w:hAnsi="Times New Roman" w:cs="Times New Roman"/>
          <w:b/>
          <w:bCs/>
          <w:sz w:val="24"/>
          <w:szCs w:val="24"/>
        </w:rPr>
        <w:t xml:space="preserve">          </w:t>
      </w:r>
      <w:r>
        <w:rPr>
          <w:rFonts w:ascii="Times New Roman CYR" w:hAnsi="Times New Roman CYR" w:cs="Times New Roman CYR"/>
          <w:b/>
          <w:bCs/>
          <w:sz w:val="24"/>
          <w:szCs w:val="24"/>
        </w:rPr>
        <w:t xml:space="preserve">Санитарно-защитная зона – </w:t>
      </w:r>
      <w:r>
        <w:rPr>
          <w:rFonts w:ascii="Times New Roman CYR" w:hAnsi="Times New Roman CYR" w:cs="Times New Roman CYR"/>
          <w:sz w:val="24"/>
          <w:szCs w:val="24"/>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58389F" w:rsidRDefault="0058389F" w:rsidP="0058389F">
      <w:pPr>
        <w:autoSpaceDE w:val="0"/>
        <w:autoSpaceDN w:val="0"/>
        <w:adjustRightInd w:val="0"/>
        <w:spacing w:before="80"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Секционный жилой дом (жилое здание секционного типа) </w:t>
      </w:r>
      <w:r>
        <w:rPr>
          <w:rFonts w:ascii="Times New Roman CYR" w:hAnsi="Times New Roman CYR" w:cs="Times New Roman CYR"/>
          <w:sz w:val="24"/>
          <w:szCs w:val="24"/>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58389F" w:rsidRDefault="0058389F" w:rsidP="0058389F">
      <w:pPr>
        <w:autoSpaceDE w:val="0"/>
        <w:autoSpaceDN w:val="0"/>
        <w:adjustRightInd w:val="0"/>
        <w:spacing w:before="80"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Сельское поселение</w:t>
      </w:r>
      <w:r>
        <w:rPr>
          <w:rFonts w:ascii="Times New Roman CYR" w:hAnsi="Times New Roman CYR" w:cs="Times New Roman CYR"/>
          <w:sz w:val="24"/>
          <w:szCs w:val="24"/>
        </w:rPr>
        <w:t xml:space="preserve"> - один или несколько объединенных общей территорией </w:t>
      </w:r>
      <w:r>
        <w:rPr>
          <w:rFonts w:ascii="Times New Roman CYR" w:hAnsi="Times New Roman CYR" w:cs="Times New Roman CYR"/>
          <w:spacing w:val="-3"/>
          <w:sz w:val="24"/>
          <w:szCs w:val="24"/>
        </w:rPr>
        <w:t>сельских населенных пунктов (поселков, сел, деревень и других сельских населенных</w:t>
      </w:r>
      <w:r>
        <w:rPr>
          <w:rFonts w:ascii="Times New Roman CYR" w:hAnsi="Times New Roman CYR" w:cs="Times New Roman CYR"/>
          <w:sz w:val="24"/>
          <w:szCs w:val="24"/>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8389F" w:rsidRDefault="0058389F" w:rsidP="0058389F">
      <w:pPr>
        <w:autoSpaceDE w:val="0"/>
        <w:autoSpaceDN w:val="0"/>
        <w:adjustRightInd w:val="0"/>
        <w:spacing w:before="80"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Собственники земельных участков</w:t>
      </w:r>
      <w:r>
        <w:rPr>
          <w:rFonts w:ascii="Times New Roman CYR" w:hAnsi="Times New Roman CYR" w:cs="Times New Roman CYR"/>
          <w:sz w:val="24"/>
          <w:szCs w:val="24"/>
        </w:rPr>
        <w:t xml:space="preserve"> - лица, обладающие правом собственности на земельный участок;</w:t>
      </w:r>
    </w:p>
    <w:p w:rsidR="0058389F" w:rsidRDefault="0058389F" w:rsidP="0058389F">
      <w:pPr>
        <w:autoSpaceDE w:val="0"/>
        <w:autoSpaceDN w:val="0"/>
        <w:adjustRightInd w:val="0"/>
        <w:spacing w:before="80"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b/>
          <w:bCs/>
          <w:sz w:val="24"/>
          <w:szCs w:val="24"/>
        </w:rPr>
        <w:t>Среднеэтажная</w:t>
      </w:r>
      <w:proofErr w:type="spellEnd"/>
      <w:r>
        <w:rPr>
          <w:rFonts w:ascii="Times New Roman CYR" w:hAnsi="Times New Roman CYR" w:cs="Times New Roman CYR"/>
          <w:b/>
          <w:bCs/>
          <w:sz w:val="24"/>
          <w:szCs w:val="24"/>
        </w:rPr>
        <w:t xml:space="preserve"> жилая застройка</w:t>
      </w:r>
      <w:r>
        <w:rPr>
          <w:rFonts w:ascii="Times New Roman CYR" w:hAnsi="Times New Roman CYR" w:cs="Times New Roman CYR"/>
          <w:sz w:val="24"/>
          <w:szCs w:val="24"/>
        </w:rPr>
        <w:t xml:space="preserve"> - жилая застройка многоквартирными зданиями этажностью 4-5 этажей.</w:t>
      </w:r>
    </w:p>
    <w:p w:rsidR="0058389F" w:rsidRDefault="0058389F" w:rsidP="0058389F">
      <w:pPr>
        <w:autoSpaceDE w:val="0"/>
        <w:autoSpaceDN w:val="0"/>
        <w:adjustRightInd w:val="0"/>
        <w:spacing w:before="80"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Строительные изменения недвижимости</w:t>
      </w:r>
      <w:r>
        <w:rPr>
          <w:rFonts w:ascii="Times New Roman CYR" w:hAnsi="Times New Roman CYR" w:cs="Times New Roman CYR"/>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58389F" w:rsidRDefault="0058389F" w:rsidP="0058389F">
      <w:pPr>
        <w:autoSpaceDE w:val="0"/>
        <w:autoSpaceDN w:val="0"/>
        <w:adjustRightInd w:val="0"/>
        <w:spacing w:before="80"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Строительство</w:t>
      </w:r>
      <w:r>
        <w:rPr>
          <w:rFonts w:ascii="Times New Roman CYR" w:hAnsi="Times New Roman CYR" w:cs="Times New Roman CYR"/>
          <w:sz w:val="24"/>
          <w:szCs w:val="24"/>
        </w:rPr>
        <w:t xml:space="preserve"> - создание зданий, строений, сооружений (в том числе на месте сносимых объектов капитального строительства);</w:t>
      </w: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sidRPr="0058389F">
        <w:rPr>
          <w:rFonts w:ascii="Times New Roman" w:hAnsi="Times New Roman" w:cs="Times New Roman"/>
          <w:b/>
          <w:bCs/>
          <w:sz w:val="24"/>
          <w:szCs w:val="24"/>
        </w:rPr>
        <w:t xml:space="preserve"> </w:t>
      </w:r>
      <w:r>
        <w:rPr>
          <w:rFonts w:ascii="Times New Roman CYR" w:hAnsi="Times New Roman CYR" w:cs="Times New Roman CYR"/>
          <w:b/>
          <w:bCs/>
          <w:sz w:val="24"/>
          <w:szCs w:val="24"/>
        </w:rPr>
        <w:t>Стационарный торговый объект -</w:t>
      </w:r>
      <w:r>
        <w:rPr>
          <w:rFonts w:ascii="Times New Roman CYR" w:hAnsi="Times New Roman CYR" w:cs="Times New Roman CYR"/>
          <w:sz w:val="24"/>
          <w:szCs w:val="24"/>
        </w:rPr>
        <w:t xml:space="preserve">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58389F" w:rsidRDefault="0058389F" w:rsidP="0058389F">
      <w:pPr>
        <w:autoSpaceDE w:val="0"/>
        <w:autoSpaceDN w:val="0"/>
        <w:adjustRightInd w:val="0"/>
        <w:spacing w:before="80"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Территориальные зоны</w:t>
      </w:r>
      <w:r>
        <w:rPr>
          <w:rFonts w:ascii="Times New Roman CYR" w:hAnsi="Times New Roman CYR" w:cs="Times New Roman CY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58389F" w:rsidRDefault="0058389F" w:rsidP="0058389F">
      <w:pPr>
        <w:autoSpaceDE w:val="0"/>
        <w:autoSpaceDN w:val="0"/>
        <w:adjustRightInd w:val="0"/>
        <w:spacing w:before="80"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Территориальное планирование</w:t>
      </w:r>
      <w:r>
        <w:rPr>
          <w:rFonts w:ascii="Times New Roman CYR" w:hAnsi="Times New Roman CYR" w:cs="Times New Roman CYR"/>
          <w:sz w:val="24"/>
          <w:szCs w:val="24"/>
        </w:rPr>
        <w:t xml:space="preserve"> – планирование развития территорий, в том числе для установления функциональных зон, зон планируемого размещения объектов </w:t>
      </w:r>
      <w:r>
        <w:rPr>
          <w:rFonts w:ascii="Times New Roman CYR" w:hAnsi="Times New Roman CYR" w:cs="Times New Roman CYR"/>
          <w:sz w:val="24"/>
          <w:szCs w:val="24"/>
        </w:rPr>
        <w:lastRenderedPageBreak/>
        <w:t>капитального строительства для государственных или муниципальных нужд, зон с особыми условиями использования территорий;</w:t>
      </w:r>
    </w:p>
    <w:p w:rsidR="0058389F" w:rsidRDefault="0058389F" w:rsidP="0058389F">
      <w:pPr>
        <w:autoSpaceDE w:val="0"/>
        <w:autoSpaceDN w:val="0"/>
        <w:adjustRightInd w:val="0"/>
        <w:spacing w:before="80"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Территории общего пользования</w:t>
      </w:r>
      <w:r>
        <w:rPr>
          <w:rFonts w:ascii="Times New Roman CYR" w:hAnsi="Times New Roman CYR" w:cs="Times New Roman CYR"/>
          <w:sz w:val="24"/>
          <w:szCs w:val="24"/>
        </w:rPr>
        <w:t xml:space="preserve"> - отграничиваемая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p>
    <w:p w:rsidR="0058389F" w:rsidRDefault="0058389F" w:rsidP="0058389F">
      <w:pPr>
        <w:autoSpaceDE w:val="0"/>
        <w:autoSpaceDN w:val="0"/>
        <w:adjustRightInd w:val="0"/>
        <w:spacing w:before="80"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Технический заказчик</w:t>
      </w:r>
      <w:r>
        <w:rPr>
          <w:rFonts w:ascii="Times New Roman CYR" w:hAnsi="Times New Roman CYR" w:cs="Times New Roman CYR"/>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w:t>
      </w:r>
      <w:proofErr w:type="spellStart"/>
      <w:r>
        <w:rPr>
          <w:rFonts w:ascii="Times New Roman CYR" w:hAnsi="Times New Roman CYR" w:cs="Times New Roman CYR"/>
          <w:sz w:val="24"/>
          <w:szCs w:val="24"/>
        </w:rPr>
        <w:t>саморегулируемой</w:t>
      </w:r>
      <w:proofErr w:type="spellEnd"/>
      <w:r>
        <w:rPr>
          <w:rFonts w:ascii="Times New Roman CYR" w:hAnsi="Times New Roman CYR" w:cs="Times New Roman CYR"/>
          <w:sz w:val="24"/>
          <w:szCs w:val="24"/>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w:t>
      </w:r>
    </w:p>
    <w:p w:rsidR="0058389F" w:rsidRDefault="0058389F" w:rsidP="0058389F">
      <w:pPr>
        <w:autoSpaceDE w:val="0"/>
        <w:autoSpaceDN w:val="0"/>
        <w:adjustRightInd w:val="0"/>
        <w:spacing w:before="80"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Технический регламент -</w:t>
      </w:r>
      <w:r>
        <w:rPr>
          <w:rFonts w:ascii="Times New Roman CYR" w:hAnsi="Times New Roman CYR" w:cs="Times New Roman CYR"/>
          <w:sz w:val="24"/>
          <w:szCs w:val="24"/>
        </w:rPr>
        <w:t xml:space="preserve">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58389F" w:rsidRDefault="0058389F" w:rsidP="0058389F">
      <w:pPr>
        <w:autoSpaceDE w:val="0"/>
        <w:autoSpaceDN w:val="0"/>
        <w:adjustRightInd w:val="0"/>
        <w:spacing w:before="80"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Улица</w:t>
      </w:r>
      <w:r>
        <w:rPr>
          <w:rFonts w:ascii="Times New Roman CYR" w:hAnsi="Times New Roman CYR" w:cs="Times New Roman CYR"/>
          <w:sz w:val="24"/>
          <w:szCs w:val="24"/>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58389F" w:rsidRDefault="0058389F" w:rsidP="0058389F">
      <w:pPr>
        <w:autoSpaceDE w:val="0"/>
        <w:autoSpaceDN w:val="0"/>
        <w:adjustRightInd w:val="0"/>
        <w:spacing w:before="80" w:after="0" w:line="240" w:lineRule="auto"/>
        <w:ind w:firstLine="709"/>
        <w:jc w:val="both"/>
        <w:rPr>
          <w:rFonts w:ascii="Times New Roman CYR" w:hAnsi="Times New Roman CYR" w:cs="Times New Roman CYR"/>
          <w:color w:val="9BBB59"/>
          <w:sz w:val="24"/>
          <w:szCs w:val="24"/>
        </w:rPr>
      </w:pPr>
      <w:r>
        <w:rPr>
          <w:rFonts w:ascii="Times New Roman CYR" w:hAnsi="Times New Roman CYR" w:cs="Times New Roman CYR"/>
          <w:b/>
          <w:bCs/>
          <w:sz w:val="24"/>
          <w:szCs w:val="24"/>
        </w:rPr>
        <w:t xml:space="preserve">Усадебный жилой дом </w:t>
      </w:r>
      <w:r>
        <w:rPr>
          <w:rFonts w:ascii="Times New Roman CYR" w:hAnsi="Times New Roman CYR" w:cs="Times New Roman CYR"/>
          <w:sz w:val="24"/>
          <w:szCs w:val="24"/>
        </w:rPr>
        <w:t>- одно- двухквартирный 1-2-этажный жилой дом с хозяйственными постройками на участках от 1000 до 2000 ми более, предназначенными для садоводства, огородничества, а также в разрешенных случаях для содержания скота</w:t>
      </w:r>
      <w:r>
        <w:rPr>
          <w:rFonts w:ascii="Times New Roman CYR" w:hAnsi="Times New Roman CYR" w:cs="Times New Roman CYR"/>
          <w:color w:val="9BBB59"/>
          <w:sz w:val="24"/>
          <w:szCs w:val="24"/>
        </w:rPr>
        <w:t>.</w:t>
      </w:r>
    </w:p>
    <w:p w:rsidR="0058389F" w:rsidRDefault="0058389F" w:rsidP="0058389F">
      <w:pPr>
        <w:autoSpaceDE w:val="0"/>
        <w:autoSpaceDN w:val="0"/>
        <w:adjustRightInd w:val="0"/>
        <w:spacing w:before="80"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Условно разрешенные виды использования </w:t>
      </w:r>
      <w:r>
        <w:rPr>
          <w:rFonts w:ascii="Times New Roman CYR" w:hAnsi="Times New Roman CYR" w:cs="Times New Roman CYR"/>
          <w:sz w:val="24"/>
          <w:szCs w:val="24"/>
        </w:rPr>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58389F" w:rsidRDefault="0058389F" w:rsidP="0058389F">
      <w:pPr>
        <w:autoSpaceDE w:val="0"/>
        <w:autoSpaceDN w:val="0"/>
        <w:adjustRightInd w:val="0"/>
        <w:spacing w:before="80"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Функциональные зоны</w:t>
      </w:r>
      <w:r>
        <w:rPr>
          <w:rFonts w:ascii="Times New Roman CYR" w:hAnsi="Times New Roman CYR" w:cs="Times New Roman CYR"/>
          <w:sz w:val="24"/>
          <w:szCs w:val="24"/>
        </w:rPr>
        <w:t xml:space="preserve"> - зоны, для которых документами территориального планирования определены границы и функциональное назначение.</w:t>
      </w:r>
    </w:p>
    <w:p w:rsidR="0058389F" w:rsidRDefault="0058389F" w:rsidP="0058389F">
      <w:pPr>
        <w:autoSpaceDE w:val="0"/>
        <w:autoSpaceDN w:val="0"/>
        <w:adjustRightInd w:val="0"/>
        <w:spacing w:before="80"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Частный сервитут</w:t>
      </w:r>
      <w:r>
        <w:rPr>
          <w:rFonts w:ascii="Times New Roman CYR" w:hAnsi="Times New Roman CYR" w:cs="Times New Roman CYR"/>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58389F" w:rsidRDefault="0058389F" w:rsidP="0058389F">
      <w:pPr>
        <w:autoSpaceDE w:val="0"/>
        <w:autoSpaceDN w:val="0"/>
        <w:adjustRightInd w:val="0"/>
        <w:spacing w:before="80"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Число (количество) этажей</w:t>
      </w:r>
      <w:r>
        <w:rPr>
          <w:rFonts w:ascii="Times New Roman CYR" w:hAnsi="Times New Roman CYR" w:cs="Times New Roman CYR"/>
          <w:sz w:val="24"/>
          <w:szCs w:val="24"/>
        </w:rPr>
        <w:t xml:space="preserve"> -  все этажи, включая подземный, подвальный, цокольный, надземный, технический, мансардный и др.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включается.</w:t>
      </w:r>
    </w:p>
    <w:p w:rsidR="0058389F" w:rsidRDefault="0058389F" w:rsidP="0058389F">
      <w:pPr>
        <w:autoSpaceDE w:val="0"/>
        <w:autoSpaceDN w:val="0"/>
        <w:adjustRightInd w:val="0"/>
        <w:spacing w:before="80" w:after="0" w:line="240" w:lineRule="auto"/>
        <w:ind w:firstLine="709"/>
        <w:rPr>
          <w:rFonts w:ascii="Times New Roman CYR" w:hAnsi="Times New Roman CYR" w:cs="Times New Roman CYR"/>
          <w:sz w:val="24"/>
          <w:szCs w:val="24"/>
        </w:rPr>
      </w:pPr>
      <w:r>
        <w:rPr>
          <w:rFonts w:ascii="Times New Roman CYR" w:hAnsi="Times New Roman CYR" w:cs="Times New Roman CYR"/>
          <w:b/>
          <w:bCs/>
          <w:sz w:val="24"/>
          <w:szCs w:val="24"/>
        </w:rPr>
        <w:t xml:space="preserve">Этап строительства - </w:t>
      </w:r>
      <w:r>
        <w:rPr>
          <w:rFonts w:ascii="Times New Roman CYR" w:hAnsi="Times New Roman CYR" w:cs="Times New Roman CYR"/>
          <w:sz w:val="24"/>
          <w:szCs w:val="24"/>
        </w:rPr>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58389F" w:rsidRDefault="0058389F" w:rsidP="0058389F">
      <w:pPr>
        <w:autoSpaceDE w:val="0"/>
        <w:autoSpaceDN w:val="0"/>
        <w:adjustRightInd w:val="0"/>
        <w:spacing w:before="80"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Элементы благоустройства</w:t>
      </w:r>
      <w:r>
        <w:rPr>
          <w:rFonts w:ascii="Times New Roman CYR" w:hAnsi="Times New Roman CYR" w:cs="Times New Roman CYR"/>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8389F" w:rsidRDefault="0058389F" w:rsidP="0058389F">
      <w:pPr>
        <w:autoSpaceDE w:val="0"/>
        <w:autoSpaceDN w:val="0"/>
        <w:adjustRightInd w:val="0"/>
        <w:spacing w:before="80"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Элемент планировочной структуры</w:t>
      </w:r>
      <w:r>
        <w:rPr>
          <w:rFonts w:ascii="Times New Roman CYR" w:hAnsi="Times New Roman CYR" w:cs="Times New Roman CYR"/>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 (район, микрорайон, квартал, территория общего пользования, за исключением элементов планировочной структуры; территория садоводческого, огороднического или дачного некоммерческого объединения граждан; территория транспортно-пересадочного узла; территория, занятая линейным объектом и (или) предназначенная для размещения линейного объекта, за исключением элементов планировочной структуры; улично-дорожная сеть).</w:t>
      </w:r>
    </w:p>
    <w:p w:rsidR="0058389F" w:rsidRDefault="0058389F" w:rsidP="0058389F">
      <w:pPr>
        <w:autoSpaceDE w:val="0"/>
        <w:autoSpaceDN w:val="0"/>
        <w:adjustRightInd w:val="0"/>
        <w:spacing w:before="80"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Этажность здания </w:t>
      </w:r>
      <w:r>
        <w:rPr>
          <w:rFonts w:ascii="Times New Roman CYR" w:hAnsi="Times New Roman CYR" w:cs="Times New Roman CYR"/>
          <w:sz w:val="24"/>
          <w:szCs w:val="24"/>
        </w:rPr>
        <w:t>–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58389F" w:rsidRPr="0058389F" w:rsidRDefault="0058389F" w:rsidP="0058389F">
      <w:pPr>
        <w:autoSpaceDE w:val="0"/>
        <w:autoSpaceDN w:val="0"/>
        <w:adjustRightInd w:val="0"/>
        <w:spacing w:after="0" w:line="240" w:lineRule="auto"/>
        <w:ind w:firstLine="540"/>
        <w:jc w:val="both"/>
        <w:rPr>
          <w:rFonts w:ascii="Calibri" w:hAnsi="Calibri" w:cs="Calibri"/>
        </w:rPr>
      </w:pPr>
    </w:p>
    <w:p w:rsidR="0058389F" w:rsidRPr="0058389F" w:rsidRDefault="0058389F" w:rsidP="0058389F">
      <w:pPr>
        <w:autoSpaceDE w:val="0"/>
        <w:autoSpaceDN w:val="0"/>
        <w:adjustRightInd w:val="0"/>
        <w:spacing w:after="0" w:line="240" w:lineRule="auto"/>
        <w:ind w:firstLine="567"/>
        <w:jc w:val="center"/>
        <w:rPr>
          <w:rFonts w:ascii="Calibri" w:hAnsi="Calibri" w:cs="Calibri"/>
        </w:rPr>
      </w:pP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Глава 1. Положения о регулировании землепользования и застройки органами местного самоуправления</w:t>
      </w:r>
    </w:p>
    <w:p w:rsidR="0058389F" w:rsidRPr="0058389F" w:rsidRDefault="0058389F" w:rsidP="0058389F">
      <w:pPr>
        <w:autoSpaceDE w:val="0"/>
        <w:autoSpaceDN w:val="0"/>
        <w:adjustRightInd w:val="0"/>
        <w:spacing w:after="0" w:line="240" w:lineRule="auto"/>
        <w:ind w:firstLine="567"/>
        <w:jc w:val="both"/>
        <w:rPr>
          <w:rFonts w:ascii="Calibri" w:hAnsi="Calibri" w:cs="Calibri"/>
        </w:rPr>
      </w:pP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Статья 1. Полномочия органов местного самоуправления в области землепользования и застройки</w:t>
      </w:r>
    </w:p>
    <w:p w:rsidR="0058389F" w:rsidRPr="0058389F" w:rsidRDefault="0058389F" w:rsidP="0058389F">
      <w:pPr>
        <w:autoSpaceDE w:val="0"/>
        <w:autoSpaceDN w:val="0"/>
        <w:adjustRightInd w:val="0"/>
        <w:spacing w:after="0" w:line="240" w:lineRule="auto"/>
        <w:ind w:firstLine="567"/>
        <w:jc w:val="both"/>
        <w:rPr>
          <w:rFonts w:ascii="Calibri" w:hAnsi="Calibri" w:cs="Calibri"/>
        </w:rPr>
      </w:pP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1. </w:t>
      </w:r>
      <w:r>
        <w:rPr>
          <w:rFonts w:ascii="Times New Roman CYR" w:hAnsi="Times New Roman CYR" w:cs="Times New Roman CYR"/>
          <w:sz w:val="24"/>
          <w:szCs w:val="24"/>
        </w:rPr>
        <w:t>К полномочиям Совета депутатов Лапазского сельского поселения (далее - Совет) в области землепользования и застройки относятся:</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1) </w:t>
      </w:r>
      <w:r>
        <w:rPr>
          <w:rFonts w:ascii="Times New Roman CYR" w:hAnsi="Times New Roman CYR" w:cs="Times New Roman CYR"/>
          <w:sz w:val="24"/>
          <w:szCs w:val="24"/>
        </w:rPr>
        <w:t>утверждение Правил и внесение в них изменений;</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2) </w:t>
      </w:r>
      <w:r>
        <w:rPr>
          <w:rFonts w:ascii="Times New Roman CYR" w:hAnsi="Times New Roman CYR" w:cs="Times New Roman CYR"/>
          <w:sz w:val="24"/>
          <w:szCs w:val="24"/>
        </w:rPr>
        <w:t>иные полномочия в соответствии с законодательством.</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2.</w:t>
      </w:r>
      <w:r>
        <w:rPr>
          <w:rFonts w:ascii="Times New Roman CYR" w:hAnsi="Times New Roman CYR" w:cs="Times New Roman CYR"/>
          <w:sz w:val="24"/>
          <w:szCs w:val="24"/>
        </w:rPr>
        <w:t>К полномочиям главы Лапазского сельского поселения (далее - глава сельского поселения) относятся:</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lastRenderedPageBreak/>
        <w:t xml:space="preserve">1) </w:t>
      </w:r>
      <w:r>
        <w:rPr>
          <w:rFonts w:ascii="Times New Roman CYR" w:hAnsi="Times New Roman CYR" w:cs="Times New Roman CYR"/>
          <w:sz w:val="24"/>
          <w:szCs w:val="24"/>
        </w:rPr>
        <w:t>утверждение подготовленной на основе Генерального плана Лапазского сельского поселения документации по планировке территории, за исключением случаев, предусмотренных Градостроительным кодексом Российской Федерации;</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2) </w:t>
      </w:r>
      <w:r>
        <w:rPr>
          <w:rFonts w:ascii="Times New Roman CYR" w:hAnsi="Times New Roman CYR" w:cs="Times New Roman CYR"/>
          <w:sz w:val="24"/>
          <w:szCs w:val="24"/>
        </w:rPr>
        <w:t>создание комиссии по землепользованию и застройке Лапазского сельского поселения (в составе комиссии по землепользованию и застройке Новосергиевского муниципального района) (далее –Комиссия), утверждение состава данной Комиссии и Положения о ней;</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3) </w:t>
      </w:r>
      <w:r>
        <w:rPr>
          <w:rFonts w:ascii="Times New Roman CYR" w:hAnsi="Times New Roman CYR" w:cs="Times New Roman CYR"/>
          <w:sz w:val="24"/>
          <w:szCs w:val="24"/>
        </w:rPr>
        <w:t>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4) </w:t>
      </w:r>
      <w:r>
        <w:rPr>
          <w:rFonts w:ascii="Times New Roman CYR" w:hAnsi="Times New Roman CYR" w:cs="Times New Roman CYR"/>
          <w:sz w:val="24"/>
          <w:szCs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5) </w:t>
      </w:r>
      <w:r>
        <w:rPr>
          <w:rFonts w:ascii="Times New Roman CYR" w:hAnsi="Times New Roman CYR" w:cs="Times New Roman CYR"/>
          <w:sz w:val="24"/>
          <w:szCs w:val="24"/>
        </w:rPr>
        <w:t>иные полномочия в соответствии с законодательством.</w:t>
      </w:r>
    </w:p>
    <w:p w:rsidR="0058389F" w:rsidRPr="0058389F" w:rsidRDefault="0058389F" w:rsidP="0058389F">
      <w:pPr>
        <w:autoSpaceDE w:val="0"/>
        <w:autoSpaceDN w:val="0"/>
        <w:adjustRightInd w:val="0"/>
        <w:spacing w:after="0" w:line="240" w:lineRule="auto"/>
        <w:ind w:firstLine="567"/>
        <w:jc w:val="both"/>
        <w:rPr>
          <w:rFonts w:ascii="Calibri" w:hAnsi="Calibri" w:cs="Calibri"/>
        </w:rPr>
      </w:pP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3. </w:t>
      </w:r>
      <w:r>
        <w:rPr>
          <w:rFonts w:ascii="Times New Roman CYR" w:hAnsi="Times New Roman CYR" w:cs="Times New Roman CYR"/>
          <w:sz w:val="24"/>
          <w:szCs w:val="24"/>
        </w:rPr>
        <w:t>К полномочиям администрации Новосергиевского муниципального района (далее –администрация района) относятся:</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 </w:t>
      </w:r>
      <w:r>
        <w:rPr>
          <w:rFonts w:ascii="Times New Roman CYR" w:hAnsi="Times New Roman CYR" w:cs="Times New Roman CYR"/>
          <w:sz w:val="24"/>
          <w:szCs w:val="24"/>
        </w:rPr>
        <w:t>подготовка документации по планировке территории;</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 </w:t>
      </w:r>
      <w:r>
        <w:rPr>
          <w:rFonts w:ascii="Times New Roman CYR" w:hAnsi="Times New Roman CYR" w:cs="Times New Roman CYR"/>
          <w:sz w:val="24"/>
          <w:szCs w:val="24"/>
        </w:rPr>
        <w:t>формирование, утверждение границ земельных участков в порядке, установленном законодательством Российской Федерации;</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 </w:t>
      </w:r>
      <w:r>
        <w:rPr>
          <w:rFonts w:ascii="Times New Roman CYR" w:hAnsi="Times New Roman CYR" w:cs="Times New Roman CYR"/>
          <w:sz w:val="24"/>
          <w:szCs w:val="24"/>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 </w:t>
      </w:r>
      <w:r>
        <w:rPr>
          <w:rFonts w:ascii="Times New Roman CYR" w:hAnsi="Times New Roman CYR" w:cs="Times New Roman CYR"/>
          <w:sz w:val="24"/>
          <w:szCs w:val="24"/>
        </w:rPr>
        <w:t>иные полномочия в соответствии с законодательством Полномочия Администрации района в области землепользования и застройки осуществляются ее структурными подразделениями, наделенными соответствующей компетенцией по решению вопросов 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Администрации района.</w:t>
      </w:r>
    </w:p>
    <w:p w:rsidR="0058389F" w:rsidRPr="0058389F" w:rsidRDefault="0058389F" w:rsidP="0058389F">
      <w:pPr>
        <w:autoSpaceDE w:val="0"/>
        <w:autoSpaceDN w:val="0"/>
        <w:adjustRightInd w:val="0"/>
        <w:spacing w:after="0" w:line="240" w:lineRule="auto"/>
        <w:ind w:firstLine="567"/>
        <w:jc w:val="both"/>
        <w:rPr>
          <w:rFonts w:ascii="Calibri" w:hAnsi="Calibri" w:cs="Calibri"/>
        </w:rPr>
      </w:pP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Статья 2. Комиссия по землепользованию и застройке Лапазского сельского поселения </w:t>
      </w:r>
      <w:r>
        <w:rPr>
          <w:rFonts w:ascii="Times New Roman CYR" w:hAnsi="Times New Roman CYR" w:cs="Times New Roman CYR"/>
          <w:sz w:val="24"/>
          <w:szCs w:val="24"/>
        </w:rPr>
        <w:t>(в составе комиссии по землепользованию и застройке Новосергиевского муниципального района)</w:t>
      </w:r>
    </w:p>
    <w:p w:rsidR="0058389F" w:rsidRPr="0058389F" w:rsidRDefault="0058389F" w:rsidP="0058389F">
      <w:pPr>
        <w:tabs>
          <w:tab w:val="left" w:pos="0"/>
          <w:tab w:val="left" w:pos="1080"/>
          <w:tab w:val="center" w:pos="4677"/>
          <w:tab w:val="right" w:pos="9355"/>
        </w:tabs>
        <w:autoSpaceDE w:val="0"/>
        <w:autoSpaceDN w:val="0"/>
        <w:adjustRightInd w:val="0"/>
        <w:spacing w:after="0" w:line="240" w:lineRule="auto"/>
        <w:ind w:firstLine="567"/>
        <w:jc w:val="both"/>
        <w:rPr>
          <w:rFonts w:ascii="Calibri" w:hAnsi="Calibri" w:cs="Calibri"/>
        </w:rPr>
      </w:pP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1.</w:t>
      </w:r>
      <w:r w:rsidRPr="0058389F">
        <w:rPr>
          <w:rFonts w:ascii="Times New Roman" w:hAnsi="Times New Roman" w:cs="Times New Roman"/>
          <w:sz w:val="24"/>
          <w:szCs w:val="24"/>
        </w:rPr>
        <w:tab/>
      </w:r>
      <w:r>
        <w:rPr>
          <w:rFonts w:ascii="Times New Roman CYR" w:hAnsi="Times New Roman CYR" w:cs="Times New Roman CYR"/>
          <w:sz w:val="24"/>
          <w:szCs w:val="24"/>
        </w:rPr>
        <w:t>Комиссия формируется в целях обеспечения требований законодательства Российской Федерации, Оренбургской области и настоящих Правил, предъявляемых к землепользованию и застройке.</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2.</w:t>
      </w:r>
      <w:r w:rsidRPr="0058389F">
        <w:rPr>
          <w:rFonts w:ascii="Times New Roman" w:hAnsi="Times New Roman" w:cs="Times New Roman"/>
          <w:sz w:val="24"/>
          <w:szCs w:val="24"/>
        </w:rPr>
        <w:tab/>
      </w:r>
      <w:r>
        <w:rPr>
          <w:rFonts w:ascii="Times New Roman CYR" w:hAnsi="Times New Roman CYR" w:cs="Times New Roman CYR"/>
          <w:sz w:val="24"/>
          <w:szCs w:val="24"/>
        </w:rPr>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сельского поселения.</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3.</w:t>
      </w:r>
      <w:r w:rsidRPr="0058389F">
        <w:rPr>
          <w:rFonts w:ascii="Times New Roman" w:hAnsi="Times New Roman" w:cs="Times New Roman"/>
          <w:sz w:val="24"/>
          <w:szCs w:val="24"/>
        </w:rPr>
        <w:tab/>
      </w:r>
      <w:r>
        <w:rPr>
          <w:rFonts w:ascii="Times New Roman CYR" w:hAnsi="Times New Roman CYR" w:cs="Times New Roman CYR"/>
          <w:sz w:val="24"/>
          <w:szCs w:val="24"/>
        </w:rPr>
        <w:t>Комиссия:</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 </w:t>
      </w:r>
      <w:r>
        <w:rPr>
          <w:rFonts w:ascii="Times New Roman CYR" w:hAnsi="Times New Roman CYR" w:cs="Times New Roman CYR"/>
          <w:sz w:val="24"/>
          <w:szCs w:val="24"/>
        </w:rPr>
        <w:t>организует проведение публичных слушаний в случаях и в порядке, установленных статьёй 5 Правил;</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 </w:t>
      </w:r>
      <w:r>
        <w:rPr>
          <w:rFonts w:ascii="Times New Roman CYR" w:hAnsi="Times New Roman CYR" w:cs="Times New Roman CYR"/>
          <w:sz w:val="24"/>
          <w:szCs w:val="24"/>
        </w:rPr>
        <w:t>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7 Правил;</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lastRenderedPageBreak/>
        <w:t xml:space="preserve">- </w:t>
      </w:r>
      <w:r>
        <w:rPr>
          <w:rFonts w:ascii="Times New Roman CYR" w:hAnsi="Times New Roman CYR" w:cs="Times New Roman CYR"/>
          <w:sz w:val="24"/>
          <w:szCs w:val="24"/>
        </w:rPr>
        <w:t>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8 Правил;</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 </w:t>
      </w:r>
      <w:r>
        <w:rPr>
          <w:rFonts w:ascii="Times New Roman CYR" w:hAnsi="Times New Roman CYR" w:cs="Times New Roman CYR"/>
          <w:sz w:val="24"/>
          <w:szCs w:val="24"/>
        </w:rPr>
        <w:t>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 13 Правил;</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 </w:t>
      </w:r>
      <w:r>
        <w:rPr>
          <w:rFonts w:ascii="Times New Roman CYR" w:hAnsi="Times New Roman CYR" w:cs="Times New Roman CYR"/>
          <w:sz w:val="24"/>
          <w:szCs w:val="24"/>
        </w:rPr>
        <w:t>осуществляет иные полномочия в соответствии с законодательством.</w:t>
      </w:r>
    </w:p>
    <w:p w:rsidR="0058389F" w:rsidRPr="0058389F" w:rsidRDefault="0058389F" w:rsidP="0058389F">
      <w:pPr>
        <w:autoSpaceDE w:val="0"/>
        <w:autoSpaceDN w:val="0"/>
        <w:adjustRightInd w:val="0"/>
        <w:spacing w:after="0" w:line="240" w:lineRule="auto"/>
        <w:ind w:firstLine="567"/>
        <w:jc w:val="both"/>
        <w:rPr>
          <w:rFonts w:ascii="Calibri" w:hAnsi="Calibri" w:cs="Calibri"/>
        </w:rPr>
      </w:pP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Статья 2.1. Обеспечение социальной защиты инвалидов при осуществлении деятельности по землепользованию и застройке.</w:t>
      </w:r>
    </w:p>
    <w:p w:rsidR="0058389F" w:rsidRPr="0058389F" w:rsidRDefault="0058389F" w:rsidP="0058389F">
      <w:pPr>
        <w:autoSpaceDE w:val="0"/>
        <w:autoSpaceDN w:val="0"/>
        <w:adjustRightInd w:val="0"/>
        <w:spacing w:after="0" w:line="240" w:lineRule="auto"/>
        <w:ind w:firstLine="567"/>
        <w:jc w:val="both"/>
        <w:rPr>
          <w:rFonts w:ascii="Calibri" w:hAnsi="Calibri" w:cs="Calibri"/>
        </w:rPr>
      </w:pP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1. </w:t>
      </w:r>
      <w:r>
        <w:rPr>
          <w:rFonts w:ascii="Times New Roman CYR" w:hAnsi="Times New Roman CYR" w:cs="Times New Roman CYR"/>
          <w:sz w:val="24"/>
          <w:szCs w:val="24"/>
        </w:rPr>
        <w:t xml:space="preserve">При осуществлении деятельности по землепользованию и застройке в </w:t>
      </w:r>
      <w:proofErr w:type="spellStart"/>
      <w:r>
        <w:rPr>
          <w:rFonts w:ascii="Times New Roman CYR" w:hAnsi="Times New Roman CYR" w:cs="Times New Roman CYR"/>
          <w:sz w:val="24"/>
          <w:szCs w:val="24"/>
        </w:rPr>
        <w:t>Лапазском</w:t>
      </w:r>
      <w:proofErr w:type="spellEnd"/>
      <w:r>
        <w:rPr>
          <w:rFonts w:ascii="Times New Roman CYR" w:hAnsi="Times New Roman CYR" w:cs="Times New Roman CYR"/>
          <w:sz w:val="24"/>
          <w:szCs w:val="24"/>
        </w:rPr>
        <w:t xml:space="preserve"> сельском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2. </w:t>
      </w:r>
      <w:r>
        <w:rPr>
          <w:rFonts w:ascii="Times New Roman CYR" w:hAnsi="Times New Roman CYR" w:cs="Times New Roman CYR"/>
          <w:sz w:val="24"/>
          <w:szCs w:val="24"/>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3. </w:t>
      </w:r>
      <w:r>
        <w:rPr>
          <w:rFonts w:ascii="Times New Roman CYR" w:hAnsi="Times New Roman CYR" w:cs="Times New Roman CYR"/>
          <w:sz w:val="24"/>
          <w:szCs w:val="24"/>
        </w:rPr>
        <w:t>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4. </w:t>
      </w:r>
      <w:r>
        <w:rPr>
          <w:rFonts w:ascii="Times New Roman CYR" w:hAnsi="Times New Roman CYR" w:cs="Times New Roman CYR"/>
          <w:sz w:val="24"/>
          <w:szCs w:val="24"/>
        </w:rPr>
        <w:t xml:space="preserve">Осуществление мер, указанных в </w:t>
      </w:r>
      <w:hyperlink r:id="rId7" w:history="1">
        <w:r>
          <w:rPr>
            <w:rFonts w:ascii="Times New Roman CYR" w:hAnsi="Times New Roman CYR" w:cs="Times New Roman CYR"/>
            <w:color w:val="0000FF"/>
            <w:sz w:val="24"/>
            <w:szCs w:val="24"/>
            <w:u w:val="single"/>
          </w:rPr>
          <w:t>части 3</w:t>
        </w:r>
      </w:hyperlink>
      <w:r w:rsidRPr="0058389F">
        <w:rPr>
          <w:rFonts w:ascii="Times New Roman" w:hAnsi="Times New Roman" w:cs="Times New Roman"/>
          <w:sz w:val="24"/>
          <w:szCs w:val="24"/>
        </w:rPr>
        <w:t xml:space="preserve"> </w:t>
      </w:r>
      <w:r>
        <w:rPr>
          <w:rFonts w:ascii="Times New Roman CYR" w:hAnsi="Times New Roman CYR" w:cs="Times New Roman CYR"/>
          <w:sz w:val="24"/>
          <w:szCs w:val="24"/>
        </w:rPr>
        <w:t>Правил, должно производиться по согласованию с общественными объединениями инвалидов, действующими на территории Лапазского сельского поселения.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5. </w:t>
      </w:r>
      <w:r>
        <w:rPr>
          <w:rFonts w:ascii="Times New Roman CYR" w:hAnsi="Times New Roman CYR" w:cs="Times New Roman CYR"/>
          <w:sz w:val="24"/>
          <w:szCs w:val="24"/>
        </w:rPr>
        <w:t>Администрация Лапазского сельского поселения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58389F" w:rsidRPr="0058389F" w:rsidRDefault="0058389F" w:rsidP="0058389F">
      <w:pPr>
        <w:autoSpaceDE w:val="0"/>
        <w:autoSpaceDN w:val="0"/>
        <w:adjustRightInd w:val="0"/>
        <w:spacing w:after="0" w:line="240" w:lineRule="auto"/>
        <w:ind w:firstLine="540"/>
        <w:jc w:val="both"/>
        <w:rPr>
          <w:rFonts w:ascii="Calibri" w:hAnsi="Calibri" w:cs="Calibri"/>
        </w:rPr>
      </w:pP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Статья 2.2. Открытость и доступность информации о землепользовании и застройке.</w:t>
      </w:r>
    </w:p>
    <w:p w:rsidR="0058389F" w:rsidRPr="0058389F" w:rsidRDefault="0058389F" w:rsidP="0058389F">
      <w:pPr>
        <w:autoSpaceDE w:val="0"/>
        <w:autoSpaceDN w:val="0"/>
        <w:adjustRightInd w:val="0"/>
        <w:spacing w:after="0" w:line="240" w:lineRule="auto"/>
        <w:ind w:firstLine="567"/>
        <w:jc w:val="both"/>
        <w:rPr>
          <w:rFonts w:ascii="Calibri" w:hAnsi="Calibri" w:cs="Calibri"/>
        </w:rPr>
      </w:pP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1. </w:t>
      </w:r>
      <w:r>
        <w:rPr>
          <w:rFonts w:ascii="Times New Roman CYR" w:hAnsi="Times New Roman CYR" w:cs="Times New Roman CYR"/>
          <w:sz w:val="24"/>
          <w:szCs w:val="24"/>
        </w:rPr>
        <w:t>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2. </w:t>
      </w:r>
      <w:r>
        <w:rPr>
          <w:rFonts w:ascii="Times New Roman CYR" w:hAnsi="Times New Roman CYR" w:cs="Times New Roman CYR"/>
          <w:sz w:val="24"/>
          <w:szCs w:val="24"/>
        </w:rPr>
        <w:t>Администрация Лапазского сельского поселения обеспечивает всем заинтересованным лицам возможность ознакомления с настоящими Правилами путем:</w:t>
      </w: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1) </w:t>
      </w:r>
      <w:r>
        <w:rPr>
          <w:rFonts w:ascii="Times New Roman CYR" w:hAnsi="Times New Roman CYR" w:cs="Times New Roman CYR"/>
          <w:sz w:val="24"/>
          <w:szCs w:val="24"/>
        </w:rPr>
        <w:t>публикации Правил и открытой продажи их копий по цене не выше стоимости изготовления копий Правил;</w:t>
      </w: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2) </w:t>
      </w:r>
      <w:r>
        <w:rPr>
          <w:rFonts w:ascii="Times New Roman CYR" w:hAnsi="Times New Roman CYR" w:cs="Times New Roman CYR"/>
          <w:sz w:val="24"/>
          <w:szCs w:val="24"/>
        </w:rPr>
        <w:t>размещения текста Правил на официальном сайте Лапазского сельского поселения в сети Интернет;</w:t>
      </w: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sidRPr="0058389F">
        <w:rPr>
          <w:rFonts w:ascii="Times New Roman" w:hAnsi="Times New Roman" w:cs="Times New Roman"/>
          <w:sz w:val="24"/>
          <w:szCs w:val="24"/>
        </w:rPr>
        <w:lastRenderedPageBreak/>
        <w:t xml:space="preserve">3) </w:t>
      </w:r>
      <w:r>
        <w:rPr>
          <w:rFonts w:ascii="Times New Roman CYR" w:hAnsi="Times New Roman CYR" w:cs="Times New Roman CYR"/>
          <w:sz w:val="24"/>
          <w:szCs w:val="24"/>
        </w:rPr>
        <w:t>предоставления копий Правил в муниципальные библиотеки Лапазского сельского поселения;</w:t>
      </w: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4) </w:t>
      </w:r>
      <w:r>
        <w:rPr>
          <w:rFonts w:ascii="Times New Roman CYR" w:hAnsi="Times New Roman CYR" w:cs="Times New Roman CYR"/>
          <w:sz w:val="24"/>
          <w:szCs w:val="24"/>
        </w:rPr>
        <w:t>создания условий для ознакомления с настоящими Правилами в Администрации Лапазского сельского поселения;</w:t>
      </w: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5) </w:t>
      </w:r>
      <w:r>
        <w:rPr>
          <w:rFonts w:ascii="Times New Roman CYR" w:hAnsi="Times New Roman CYR" w:cs="Times New Roman CYR"/>
          <w:sz w:val="24"/>
          <w:szCs w:val="24"/>
        </w:rPr>
        <w:t>предоставления Администрацией Лапазского сельского поселения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58389F" w:rsidRPr="0058389F" w:rsidRDefault="0058389F" w:rsidP="0058389F">
      <w:pPr>
        <w:autoSpaceDE w:val="0"/>
        <w:autoSpaceDN w:val="0"/>
        <w:adjustRightInd w:val="0"/>
        <w:spacing w:after="0" w:line="240" w:lineRule="auto"/>
        <w:ind w:firstLine="567"/>
        <w:jc w:val="both"/>
        <w:rPr>
          <w:rFonts w:ascii="Calibri" w:hAnsi="Calibri" w:cs="Calibri"/>
        </w:rPr>
      </w:pPr>
    </w:p>
    <w:p w:rsidR="0058389F" w:rsidRPr="0058389F" w:rsidRDefault="0058389F" w:rsidP="0058389F">
      <w:pPr>
        <w:autoSpaceDE w:val="0"/>
        <w:autoSpaceDN w:val="0"/>
        <w:adjustRightInd w:val="0"/>
        <w:spacing w:after="0" w:line="240" w:lineRule="auto"/>
        <w:ind w:firstLine="567"/>
        <w:jc w:val="both"/>
        <w:rPr>
          <w:rFonts w:ascii="Calibri" w:hAnsi="Calibri" w:cs="Calibri"/>
        </w:rPr>
      </w:pP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8389F" w:rsidRPr="0058389F" w:rsidRDefault="0058389F" w:rsidP="0058389F">
      <w:pPr>
        <w:autoSpaceDE w:val="0"/>
        <w:autoSpaceDN w:val="0"/>
        <w:adjustRightInd w:val="0"/>
        <w:spacing w:after="0" w:line="240" w:lineRule="auto"/>
        <w:ind w:firstLine="567"/>
        <w:jc w:val="both"/>
        <w:rPr>
          <w:rFonts w:ascii="Calibri" w:hAnsi="Calibri" w:cs="Calibri"/>
        </w:rPr>
      </w:pPr>
    </w:p>
    <w:p w:rsidR="0058389F" w:rsidRPr="0058389F" w:rsidRDefault="0058389F" w:rsidP="0058389F">
      <w:pPr>
        <w:autoSpaceDE w:val="0"/>
        <w:autoSpaceDN w:val="0"/>
        <w:adjustRightInd w:val="0"/>
        <w:spacing w:after="0" w:line="240" w:lineRule="auto"/>
        <w:ind w:firstLine="567"/>
        <w:jc w:val="both"/>
        <w:rPr>
          <w:rFonts w:ascii="Calibri" w:hAnsi="Calibri" w:cs="Calibri"/>
        </w:rPr>
      </w:pP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Статья 3. Порядок предоставления разрешения на условно разрешённый вид использования земельного участка или объекта капитального строительства</w:t>
      </w:r>
    </w:p>
    <w:p w:rsidR="0058389F" w:rsidRPr="0058389F" w:rsidRDefault="0058389F" w:rsidP="0058389F">
      <w:pPr>
        <w:autoSpaceDE w:val="0"/>
        <w:autoSpaceDN w:val="0"/>
        <w:adjustRightInd w:val="0"/>
        <w:spacing w:after="0" w:line="240" w:lineRule="auto"/>
        <w:ind w:firstLine="567"/>
        <w:jc w:val="both"/>
        <w:rPr>
          <w:rFonts w:ascii="Calibri" w:hAnsi="Calibri" w:cs="Calibri"/>
        </w:rPr>
      </w:pPr>
    </w:p>
    <w:p w:rsidR="0058389F" w:rsidRDefault="0058389F" w:rsidP="0058389F">
      <w:pPr>
        <w:autoSpaceDE w:val="0"/>
        <w:autoSpaceDN w:val="0"/>
        <w:adjustRightInd w:val="0"/>
        <w:spacing w:after="0" w:line="240" w:lineRule="auto"/>
        <w:ind w:firstLine="567"/>
        <w:jc w:val="both"/>
        <w:rPr>
          <w:rFonts w:ascii="Arial CYR" w:hAnsi="Arial CYR" w:cs="Arial CYR"/>
          <w:color w:val="000000"/>
          <w:sz w:val="20"/>
          <w:szCs w:val="20"/>
        </w:rPr>
      </w:pPr>
      <w:r>
        <w:rPr>
          <w:rFonts w:ascii="Times New Roman CYR" w:hAnsi="Times New Roman CYR" w:cs="Times New Roman CYR"/>
          <w:color w:val="000000"/>
          <w:sz w:val="24"/>
          <w:szCs w:val="24"/>
        </w:rPr>
        <w:t xml:space="preserve">На основании Постановления администрации Лапазского сельсовета Новосергиевского района Оренбургской области от 22.06.2017 года № 42-п № </w:t>
      </w:r>
      <w:r w:rsidRPr="0058389F">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Об утверждении административного  регламента "Выдача разрешения на условно разрешенный вид использования земельного участка или объекта капитального строительства"</w:t>
      </w:r>
      <w:r>
        <w:rPr>
          <w:rFonts w:ascii="Arial CYR" w:hAnsi="Arial CYR" w:cs="Arial CYR"/>
          <w:color w:val="000000"/>
          <w:sz w:val="20"/>
          <w:szCs w:val="20"/>
        </w:rPr>
        <w:t xml:space="preserve"> </w:t>
      </w:r>
    </w:p>
    <w:p w:rsidR="0058389F" w:rsidRPr="0058389F" w:rsidRDefault="0058389F" w:rsidP="0058389F">
      <w:pPr>
        <w:autoSpaceDE w:val="0"/>
        <w:autoSpaceDN w:val="0"/>
        <w:adjustRightInd w:val="0"/>
        <w:spacing w:after="0" w:line="240" w:lineRule="auto"/>
        <w:ind w:firstLine="567"/>
        <w:jc w:val="both"/>
        <w:rPr>
          <w:rFonts w:ascii="Calibri" w:hAnsi="Calibri" w:cs="Calibri"/>
        </w:rPr>
      </w:pPr>
    </w:p>
    <w:p w:rsidR="0058389F" w:rsidRDefault="0058389F" w:rsidP="0058389F">
      <w:pPr>
        <w:autoSpaceDE w:val="0"/>
        <w:autoSpaceDN w:val="0"/>
        <w:adjustRightInd w:val="0"/>
        <w:spacing w:after="0" w:line="240" w:lineRule="auto"/>
        <w:ind w:firstLine="540"/>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1. </w:t>
      </w:r>
      <w:r>
        <w:rPr>
          <w:rFonts w:ascii="Times New Roman CYR" w:hAnsi="Times New Roman CYR" w:cs="Times New Roman CYR"/>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8389F" w:rsidRDefault="0058389F" w:rsidP="0058389F">
      <w:pPr>
        <w:autoSpaceDE w:val="0"/>
        <w:autoSpaceDN w:val="0"/>
        <w:adjustRightInd w:val="0"/>
        <w:spacing w:before="220" w:after="0" w:line="240" w:lineRule="auto"/>
        <w:ind w:firstLine="540"/>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2. </w:t>
      </w:r>
      <w:r>
        <w:rPr>
          <w:rFonts w:ascii="Times New Roman CYR" w:hAnsi="Times New Roman CYR" w:cs="Times New Roman CYR"/>
          <w:sz w:val="24"/>
          <w:szCs w:val="24"/>
        </w:rPr>
        <w:t>Вопрос о предоставлении разрешения на условно разрешенный вид использования подлежит рассмотрению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58389F" w:rsidRDefault="0058389F" w:rsidP="0058389F">
      <w:pPr>
        <w:autoSpaceDE w:val="0"/>
        <w:autoSpaceDN w:val="0"/>
        <w:adjustRightInd w:val="0"/>
        <w:spacing w:before="220" w:after="0" w:line="240" w:lineRule="auto"/>
        <w:ind w:firstLine="540"/>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3. </w:t>
      </w:r>
      <w:r>
        <w:rPr>
          <w:rFonts w:ascii="Times New Roman CYR" w:hAnsi="Times New Roman CYR" w:cs="Times New Roman CYR"/>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w:t>
      </w:r>
      <w:r>
        <w:rPr>
          <w:rFonts w:ascii="Times New Roman CYR" w:hAnsi="Times New Roman CYR" w:cs="Times New Roman CYR"/>
          <w:sz w:val="24"/>
          <w:szCs w:val="24"/>
        </w:rPr>
        <w:lastRenderedPageBreak/>
        <w:t>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8389F" w:rsidRDefault="0058389F" w:rsidP="0058389F">
      <w:pPr>
        <w:autoSpaceDE w:val="0"/>
        <w:autoSpaceDN w:val="0"/>
        <w:adjustRightInd w:val="0"/>
        <w:spacing w:before="220" w:after="0" w:line="240" w:lineRule="auto"/>
        <w:ind w:firstLine="540"/>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4. </w:t>
      </w:r>
      <w:r>
        <w:rPr>
          <w:rFonts w:ascii="Times New Roman CYR" w:hAnsi="Times New Roman CYR" w:cs="Times New Roman CYR"/>
          <w:sz w:val="24"/>
          <w:szCs w:val="24"/>
        </w:rPr>
        <w:t>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8389F" w:rsidRDefault="0058389F" w:rsidP="0058389F">
      <w:pPr>
        <w:autoSpaceDE w:val="0"/>
        <w:autoSpaceDN w:val="0"/>
        <w:adjustRightInd w:val="0"/>
        <w:spacing w:before="220" w:after="0" w:line="240" w:lineRule="auto"/>
        <w:ind w:firstLine="540"/>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5. </w:t>
      </w:r>
      <w:r>
        <w:rPr>
          <w:rFonts w:ascii="Times New Roman CYR" w:hAnsi="Times New Roman CYR" w:cs="Times New Roman CYR"/>
          <w:sz w:val="24"/>
          <w:szCs w:val="24"/>
        </w:rPr>
        <w:t>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8389F" w:rsidRDefault="0058389F" w:rsidP="0058389F">
      <w:pPr>
        <w:autoSpaceDE w:val="0"/>
        <w:autoSpaceDN w:val="0"/>
        <w:adjustRightInd w:val="0"/>
        <w:spacing w:before="220" w:after="0" w:line="240" w:lineRule="auto"/>
        <w:ind w:firstLine="540"/>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6. </w:t>
      </w:r>
      <w:r>
        <w:rPr>
          <w:rFonts w:ascii="Times New Roman CYR" w:hAnsi="Times New Roman CYR" w:cs="Times New Roman CYR"/>
          <w:sz w:val="24"/>
          <w:szCs w:val="24"/>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8389F" w:rsidRDefault="0058389F" w:rsidP="0058389F">
      <w:pPr>
        <w:autoSpaceDE w:val="0"/>
        <w:autoSpaceDN w:val="0"/>
        <w:adjustRightInd w:val="0"/>
        <w:spacing w:before="220" w:after="0" w:line="240" w:lineRule="auto"/>
        <w:ind w:firstLine="540"/>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7. </w:t>
      </w:r>
      <w:r>
        <w:rPr>
          <w:rFonts w:ascii="Times New Roman CYR" w:hAnsi="Times New Roman CYR" w:cs="Times New Roman CYR"/>
          <w:sz w:val="24"/>
          <w:szCs w:val="24"/>
        </w:rPr>
        <w:t>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58389F" w:rsidRDefault="0058389F" w:rsidP="0058389F">
      <w:pPr>
        <w:autoSpaceDE w:val="0"/>
        <w:autoSpaceDN w:val="0"/>
        <w:adjustRightInd w:val="0"/>
        <w:spacing w:before="220" w:after="0" w:line="240" w:lineRule="auto"/>
        <w:ind w:firstLine="540"/>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8. </w:t>
      </w:r>
      <w:r>
        <w:rPr>
          <w:rFonts w:ascii="Times New Roman CYR" w:hAnsi="Times New Roman CYR" w:cs="Times New Roman CYR"/>
          <w:sz w:val="24"/>
          <w:szCs w:val="24"/>
        </w:rPr>
        <w:t>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58389F" w:rsidRDefault="0058389F" w:rsidP="0058389F">
      <w:pPr>
        <w:autoSpaceDE w:val="0"/>
        <w:autoSpaceDN w:val="0"/>
        <w:adjustRightInd w:val="0"/>
        <w:spacing w:before="220" w:after="0" w:line="240" w:lineRule="auto"/>
        <w:ind w:firstLine="540"/>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9. </w:t>
      </w:r>
      <w:r>
        <w:rPr>
          <w:rFonts w:ascii="Times New Roman CYR" w:hAnsi="Times New Roman CYR" w:cs="Times New Roman CYR"/>
          <w:sz w:val="24"/>
          <w:szCs w:val="24"/>
        </w:rPr>
        <w:t xml:space="preserve">На основании указанных в </w:t>
      </w:r>
      <w:hyperlink w:anchor="P1290" w:history="1">
        <w:r>
          <w:rPr>
            <w:rFonts w:ascii="Times New Roman CYR" w:hAnsi="Times New Roman CYR" w:cs="Times New Roman CYR"/>
            <w:color w:val="0000FF"/>
            <w:sz w:val="24"/>
            <w:szCs w:val="24"/>
            <w:u w:val="single"/>
          </w:rPr>
          <w:t>части 8</w:t>
        </w:r>
      </w:hyperlink>
      <w:r w:rsidRPr="0058389F">
        <w:rPr>
          <w:rFonts w:ascii="Times New Roman" w:hAnsi="Times New Roman" w:cs="Times New Roman"/>
          <w:sz w:val="24"/>
          <w:szCs w:val="24"/>
        </w:rPr>
        <w:t xml:space="preserve"> </w:t>
      </w:r>
      <w:r>
        <w:rPr>
          <w:rFonts w:ascii="Times New Roman CYR" w:hAnsi="Times New Roman CYR" w:cs="Times New Roman CYR"/>
          <w:sz w:val="24"/>
          <w:szCs w:val="24"/>
        </w:rPr>
        <w:t>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8389F" w:rsidRDefault="0058389F" w:rsidP="0058389F">
      <w:pPr>
        <w:autoSpaceDE w:val="0"/>
        <w:autoSpaceDN w:val="0"/>
        <w:adjustRightInd w:val="0"/>
        <w:spacing w:before="220" w:after="0" w:line="240" w:lineRule="auto"/>
        <w:ind w:firstLine="540"/>
        <w:jc w:val="both"/>
        <w:rPr>
          <w:rFonts w:ascii="Times New Roman CYR" w:hAnsi="Times New Roman CYR" w:cs="Times New Roman CYR"/>
          <w:sz w:val="24"/>
          <w:szCs w:val="24"/>
        </w:rPr>
      </w:pPr>
      <w:r w:rsidRPr="0058389F">
        <w:rPr>
          <w:rFonts w:ascii="Times New Roman" w:hAnsi="Times New Roman" w:cs="Times New Roman"/>
          <w:sz w:val="24"/>
          <w:szCs w:val="24"/>
        </w:rPr>
        <w:lastRenderedPageBreak/>
        <w:t xml:space="preserve">10. </w:t>
      </w:r>
      <w:r>
        <w:rPr>
          <w:rFonts w:ascii="Times New Roman CYR" w:hAnsi="Times New Roman CYR" w:cs="Times New Roman CYR"/>
          <w:sz w:val="24"/>
          <w:szCs w:val="24"/>
        </w:rPr>
        <w:t>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8389F" w:rsidRDefault="0058389F" w:rsidP="0058389F">
      <w:pPr>
        <w:autoSpaceDE w:val="0"/>
        <w:autoSpaceDN w:val="0"/>
        <w:adjustRightInd w:val="0"/>
        <w:spacing w:before="220" w:after="0" w:line="240" w:lineRule="auto"/>
        <w:ind w:firstLine="540"/>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11. </w:t>
      </w:r>
      <w:r>
        <w:rPr>
          <w:rFonts w:ascii="Times New Roman CYR" w:hAnsi="Times New Roman CYR" w:cs="Times New Roman CYR"/>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8389F" w:rsidRDefault="0058389F" w:rsidP="0058389F">
      <w:pPr>
        <w:autoSpaceDE w:val="0"/>
        <w:autoSpaceDN w:val="0"/>
        <w:adjustRightInd w:val="0"/>
        <w:spacing w:before="220" w:after="0" w:line="240" w:lineRule="auto"/>
        <w:ind w:firstLine="540"/>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12. </w:t>
      </w:r>
      <w:r>
        <w:rPr>
          <w:rFonts w:ascii="Times New Roman CYR" w:hAnsi="Times New Roman CYR" w:cs="Times New Roman CYR"/>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8389F" w:rsidRPr="0058389F" w:rsidRDefault="0058389F" w:rsidP="0058389F">
      <w:pPr>
        <w:autoSpaceDE w:val="0"/>
        <w:autoSpaceDN w:val="0"/>
        <w:adjustRightInd w:val="0"/>
        <w:spacing w:before="220" w:after="0" w:line="240" w:lineRule="auto"/>
        <w:ind w:firstLine="540"/>
        <w:jc w:val="both"/>
        <w:rPr>
          <w:rFonts w:ascii="Calibri" w:hAnsi="Calibri" w:cs="Calibri"/>
        </w:rPr>
      </w:pP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Статья 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58389F" w:rsidRPr="0058389F" w:rsidRDefault="0058389F" w:rsidP="0058389F">
      <w:pPr>
        <w:autoSpaceDE w:val="0"/>
        <w:autoSpaceDN w:val="0"/>
        <w:adjustRightInd w:val="0"/>
        <w:spacing w:after="0" w:line="240" w:lineRule="auto"/>
        <w:ind w:firstLine="567"/>
        <w:jc w:val="both"/>
        <w:rPr>
          <w:rFonts w:ascii="Calibri" w:hAnsi="Calibri" w:cs="Calibri"/>
        </w:rPr>
      </w:pP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i/>
          <w:iCs/>
          <w:color w:val="000000"/>
          <w:sz w:val="24"/>
          <w:szCs w:val="24"/>
        </w:rPr>
      </w:pPr>
      <w:r>
        <w:rPr>
          <w:rFonts w:ascii="Times New Roman CYR" w:hAnsi="Times New Roman CYR" w:cs="Times New Roman CYR"/>
          <w:color w:val="000000"/>
          <w:sz w:val="24"/>
          <w:szCs w:val="24"/>
        </w:rPr>
        <w:t xml:space="preserve">На основании постановления администрации Лапазского сельсовета от 22.06.2017 года № 41-п </w:t>
      </w:r>
      <w:r w:rsidRPr="0058389F">
        <w:rPr>
          <w:rFonts w:ascii="Times New Roman" w:hAnsi="Times New Roman" w:cs="Times New Roman"/>
          <w:color w:val="000000"/>
          <w:sz w:val="24"/>
          <w:szCs w:val="24"/>
        </w:rPr>
        <w:t>«</w:t>
      </w:r>
      <w:r>
        <w:rPr>
          <w:rFonts w:ascii="Times New Roman CYR" w:hAnsi="Times New Roman CYR" w:cs="Times New Roman CYR"/>
          <w:color w:val="000000"/>
          <w:sz w:val="24"/>
          <w:szCs w:val="24"/>
        </w:rPr>
        <w:t>Об административном  регламенте "Выдача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CYR" w:hAnsi="Times New Roman CYR" w:cs="Times New Roman CYR"/>
          <w:i/>
          <w:iCs/>
          <w:color w:val="000000"/>
          <w:sz w:val="24"/>
          <w:szCs w:val="24"/>
        </w:rPr>
        <w:t xml:space="preserve">  </w:t>
      </w:r>
    </w:p>
    <w:p w:rsidR="0058389F" w:rsidRPr="0058389F" w:rsidRDefault="0058389F" w:rsidP="0058389F">
      <w:pPr>
        <w:autoSpaceDE w:val="0"/>
        <w:autoSpaceDN w:val="0"/>
        <w:adjustRightInd w:val="0"/>
        <w:spacing w:after="0" w:line="240" w:lineRule="auto"/>
        <w:ind w:firstLine="567"/>
        <w:jc w:val="both"/>
        <w:rPr>
          <w:rFonts w:ascii="Calibri" w:hAnsi="Calibri" w:cs="Calibri"/>
        </w:rPr>
      </w:pP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1. </w:t>
      </w:r>
      <w:r>
        <w:rPr>
          <w:rFonts w:ascii="Times New Roman CYR" w:hAnsi="Times New Roman CYR" w:cs="Times New Roman CYR"/>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2. </w:t>
      </w:r>
      <w:r>
        <w:rPr>
          <w:rFonts w:ascii="Times New Roman CYR" w:hAnsi="Times New Roman CYR" w:cs="Times New Roman CYR"/>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3. </w:t>
      </w:r>
      <w:r>
        <w:rPr>
          <w:rFonts w:ascii="Times New Roman CYR" w:hAnsi="Times New Roman CYR" w:cs="Times New Roman CYR"/>
          <w:sz w:val="24"/>
          <w:szCs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4. </w:t>
      </w:r>
      <w:r>
        <w:rPr>
          <w:rFonts w:ascii="Times New Roman CYR" w:hAnsi="Times New Roman CYR" w:cs="Times New Roman CYR"/>
          <w:sz w:val="24"/>
          <w:szCs w:val="24"/>
        </w:rPr>
        <w:t xml:space="preserve">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на публичных слушаниях, проводимых в порядке, определенном уставом муниципального образования и (или) нормативными </w:t>
      </w:r>
      <w:r>
        <w:rPr>
          <w:rFonts w:ascii="Times New Roman CYR" w:hAnsi="Times New Roman CYR" w:cs="Times New Roman CYR"/>
          <w:sz w:val="24"/>
          <w:szCs w:val="24"/>
        </w:rPr>
        <w:lastRenderedPageBreak/>
        <w:t xml:space="preserve">правовыми актами представительного органа муниципального образования с учетом положений, предусмотренных </w:t>
      </w:r>
      <w:hyperlink w:anchor="P1280" w:history="1">
        <w:r>
          <w:rPr>
            <w:rFonts w:ascii="Times New Roman CYR" w:hAnsi="Times New Roman CYR" w:cs="Times New Roman CYR"/>
            <w:color w:val="00000A"/>
            <w:sz w:val="24"/>
            <w:szCs w:val="24"/>
            <w:u w:val="single"/>
          </w:rPr>
          <w:t>статьей 39</w:t>
        </w:r>
      </w:hyperlink>
      <w:r>
        <w:rPr>
          <w:rFonts w:ascii="Times New Roman CYR" w:hAnsi="Times New Roman CYR" w:cs="Times New Roman CYR"/>
          <w:sz w:val="24"/>
          <w:szCs w:val="24"/>
        </w:rPr>
        <w:t>ГрК РФ.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5. </w:t>
      </w:r>
      <w:r>
        <w:rPr>
          <w:rFonts w:ascii="Times New Roman CYR" w:hAnsi="Times New Roman CYR" w:cs="Times New Roman CYR"/>
          <w:sz w:val="24"/>
          <w:szCs w:val="24"/>
        </w:rPr>
        <w:t>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6. </w:t>
      </w:r>
      <w:r>
        <w:rPr>
          <w:rFonts w:ascii="Times New Roman CYR" w:hAnsi="Times New Roman CYR" w:cs="Times New Roman CYR"/>
          <w:sz w:val="24"/>
          <w:szCs w:val="24"/>
        </w:rPr>
        <w:t xml:space="preserve">Глава местной администрации в течение семи дней со дня поступления указанных в </w:t>
      </w:r>
      <w:hyperlink w:anchor="P1304" w:history="1">
        <w:r>
          <w:rPr>
            <w:rFonts w:ascii="Times New Roman CYR" w:hAnsi="Times New Roman CYR" w:cs="Times New Roman CYR"/>
            <w:color w:val="00000A"/>
            <w:sz w:val="24"/>
            <w:szCs w:val="24"/>
            <w:u w:val="single"/>
          </w:rPr>
          <w:t>части 5</w:t>
        </w:r>
      </w:hyperlink>
      <w:r w:rsidRPr="0058389F">
        <w:rPr>
          <w:rFonts w:ascii="Times New Roman" w:hAnsi="Times New Roman" w:cs="Times New Roman"/>
          <w:sz w:val="24"/>
          <w:szCs w:val="24"/>
        </w:rPr>
        <w:t xml:space="preserve"> </w:t>
      </w:r>
      <w:r>
        <w:rPr>
          <w:rFonts w:ascii="Times New Roman CYR" w:hAnsi="Times New Roman CYR" w:cs="Times New Roman CYR"/>
          <w:sz w:val="24"/>
          <w:szCs w:val="24"/>
        </w:rPr>
        <w:t>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7. </w:t>
      </w:r>
      <w:r>
        <w:rPr>
          <w:rFonts w:ascii="Times New Roman CYR" w:hAnsi="Times New Roman CYR" w:cs="Times New Roman CYR"/>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8. </w:t>
      </w:r>
      <w:r>
        <w:rPr>
          <w:rFonts w:ascii="Times New Roman CYR" w:hAnsi="Times New Roman CYR" w:cs="Times New Roman CYR"/>
          <w:sz w:val="24"/>
          <w:szCs w:val="24"/>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Pr>
          <w:rFonts w:ascii="Times New Roman CYR" w:hAnsi="Times New Roman CYR" w:cs="Times New Roman CYR"/>
          <w:sz w:val="24"/>
          <w:szCs w:val="24"/>
        </w:rPr>
        <w:t>приаэродромной</w:t>
      </w:r>
      <w:proofErr w:type="spellEnd"/>
      <w:r>
        <w:rPr>
          <w:rFonts w:ascii="Times New Roman CYR" w:hAnsi="Times New Roman CYR" w:cs="Times New Roman CYR"/>
          <w:sz w:val="24"/>
          <w:szCs w:val="24"/>
        </w:rPr>
        <w:t xml:space="preserve"> территории.</w:t>
      </w:r>
    </w:p>
    <w:p w:rsidR="0058389F" w:rsidRPr="0058389F" w:rsidRDefault="0058389F" w:rsidP="0058389F">
      <w:pPr>
        <w:autoSpaceDE w:val="0"/>
        <w:autoSpaceDN w:val="0"/>
        <w:adjustRightInd w:val="0"/>
        <w:spacing w:after="0" w:line="240" w:lineRule="auto"/>
        <w:ind w:firstLine="567"/>
        <w:jc w:val="both"/>
        <w:rPr>
          <w:rFonts w:ascii="Calibri" w:hAnsi="Calibri" w:cs="Calibri"/>
        </w:rPr>
      </w:pP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Глава 3. Положения о подготовке документации по планировке территории органами местного самоуправления</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На основании постановления администрации Лапазского сельсовета от 22.06.2017 г. № 40-п </w:t>
      </w:r>
      <w:r w:rsidRPr="0058389F">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Об утверждении административного регламента "Принятие решения о подготовке на основании документов территориального планирования документации по планировке территории" и постановления от 22.06.2017 г. № 39-п </w:t>
      </w:r>
      <w:r w:rsidRPr="0058389F">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Об утверждении административного регламента </w:t>
      </w:r>
      <w:r w:rsidRPr="0058389F">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Утверждение подготовленной на основании документов территориального планирования документации по планировке территории" с учетом положений статей 42, 43, 45, 46 </w:t>
      </w:r>
      <w:proofErr w:type="spellStart"/>
      <w:r>
        <w:rPr>
          <w:rFonts w:ascii="Times New Roman CYR" w:hAnsi="Times New Roman CYR" w:cs="Times New Roman CYR"/>
          <w:color w:val="000000"/>
          <w:sz w:val="24"/>
          <w:szCs w:val="24"/>
        </w:rPr>
        <w:t>ГрК</w:t>
      </w:r>
      <w:proofErr w:type="spellEnd"/>
      <w:r>
        <w:rPr>
          <w:rFonts w:ascii="Times New Roman CYR" w:hAnsi="Times New Roman CYR" w:cs="Times New Roman CYR"/>
          <w:color w:val="000000"/>
          <w:sz w:val="24"/>
          <w:szCs w:val="24"/>
        </w:rPr>
        <w:t xml:space="preserve"> РФ в ред. от 03.06.2016. </w:t>
      </w:r>
    </w:p>
    <w:p w:rsidR="0058389F" w:rsidRPr="0058389F" w:rsidRDefault="0058389F" w:rsidP="0058389F">
      <w:pPr>
        <w:autoSpaceDE w:val="0"/>
        <w:autoSpaceDN w:val="0"/>
        <w:adjustRightInd w:val="0"/>
        <w:spacing w:after="0" w:line="240" w:lineRule="auto"/>
        <w:ind w:firstLine="567"/>
        <w:jc w:val="both"/>
        <w:rPr>
          <w:rFonts w:ascii="Calibri" w:hAnsi="Calibri" w:cs="Calibri"/>
        </w:rPr>
      </w:pP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Статья 5. Общие положения о планировке территории Лапазского сельского поселения</w:t>
      </w:r>
    </w:p>
    <w:p w:rsidR="0058389F" w:rsidRPr="0058389F" w:rsidRDefault="0058389F" w:rsidP="0058389F">
      <w:pPr>
        <w:autoSpaceDE w:val="0"/>
        <w:autoSpaceDN w:val="0"/>
        <w:adjustRightInd w:val="0"/>
        <w:spacing w:after="0" w:line="240" w:lineRule="auto"/>
        <w:ind w:firstLine="567"/>
        <w:jc w:val="both"/>
        <w:rPr>
          <w:rFonts w:ascii="Calibri" w:hAnsi="Calibri" w:cs="Calibri"/>
        </w:rPr>
      </w:pPr>
    </w:p>
    <w:p w:rsidR="0058389F" w:rsidRDefault="0058389F" w:rsidP="0058389F">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Назначение документации по планировке территории Лапазского сельского поселения</w:t>
      </w:r>
    </w:p>
    <w:p w:rsidR="0058389F" w:rsidRPr="0058389F" w:rsidRDefault="0058389F" w:rsidP="0058389F">
      <w:pPr>
        <w:autoSpaceDE w:val="0"/>
        <w:autoSpaceDN w:val="0"/>
        <w:adjustRightInd w:val="0"/>
        <w:spacing w:after="0" w:line="240" w:lineRule="auto"/>
        <w:ind w:firstLine="567"/>
        <w:jc w:val="both"/>
        <w:rPr>
          <w:rFonts w:ascii="Calibri" w:hAnsi="Calibri" w:cs="Calibri"/>
        </w:rPr>
      </w:pP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1. </w:t>
      </w:r>
      <w:r>
        <w:rPr>
          <w:rFonts w:ascii="Times New Roman CYR" w:hAnsi="Times New Roman CYR" w:cs="Times New Roman CYR"/>
          <w:sz w:val="24"/>
          <w:szCs w:val="24"/>
          <w:highlight w:val="white"/>
        </w:rPr>
        <w:t>В целях обеспечения устойчивого развития территории Лапазского 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 Лапазского сельского поселения.</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2. </w:t>
      </w:r>
      <w:r>
        <w:rPr>
          <w:rFonts w:ascii="Times New Roman CYR" w:hAnsi="Times New Roman CYR" w:cs="Times New Roman CYR"/>
          <w:sz w:val="24"/>
          <w:szCs w:val="24"/>
          <w:highlight w:val="white"/>
        </w:rPr>
        <w:t>Подготовка документации по планировке территории Лапазского сельского поселения осуществляется в отношении застроенных или подлежащих застройке территорий.</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lastRenderedPageBreak/>
        <w:t xml:space="preserve">3. </w:t>
      </w:r>
      <w:r>
        <w:rPr>
          <w:rFonts w:ascii="Times New Roman CYR" w:hAnsi="Times New Roman CYR" w:cs="Times New Roman CYR"/>
          <w:sz w:val="24"/>
          <w:szCs w:val="24"/>
          <w:highlight w:val="white"/>
        </w:rP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4. </w:t>
      </w:r>
      <w:r>
        <w:rPr>
          <w:rFonts w:ascii="Times New Roman CYR" w:hAnsi="Times New Roman CYR" w:cs="Times New Roman CYR"/>
          <w:sz w:val="24"/>
          <w:szCs w:val="24"/>
          <w:highlight w:val="white"/>
        </w:rPr>
        <w:t>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в случае, если по инициативе правообладателей земельных участков осуществляются:</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1) </w:t>
      </w:r>
      <w:r>
        <w:rPr>
          <w:rFonts w:ascii="Times New Roman CYR" w:hAnsi="Times New Roman CYR" w:cs="Times New Roman CYR"/>
          <w:sz w:val="24"/>
          <w:szCs w:val="24"/>
          <w:highlight w:val="white"/>
        </w:rPr>
        <w:t>разделение земельного участка на несколько земельных участков;</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2) </w:t>
      </w:r>
      <w:r>
        <w:rPr>
          <w:rFonts w:ascii="Times New Roman CYR" w:hAnsi="Times New Roman CYR" w:cs="Times New Roman CYR"/>
          <w:sz w:val="24"/>
          <w:szCs w:val="24"/>
          <w:highlight w:val="white"/>
        </w:rPr>
        <w:t>объединение земельных участков в один земельный участок;</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3) </w:t>
      </w:r>
      <w:r>
        <w:rPr>
          <w:rFonts w:ascii="Times New Roman CYR" w:hAnsi="Times New Roman CYR" w:cs="Times New Roman CYR"/>
          <w:sz w:val="24"/>
          <w:szCs w:val="24"/>
          <w:highlight w:val="white"/>
        </w:rPr>
        <w:t>изменение общей границы земельных участков.</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5. </w:t>
      </w:r>
      <w:r>
        <w:rPr>
          <w:rFonts w:ascii="Times New Roman CYR" w:hAnsi="Times New Roman CYR" w:cs="Times New Roman CYR"/>
          <w:sz w:val="24"/>
          <w:szCs w:val="24"/>
          <w:highlight w:val="white"/>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58389F" w:rsidRPr="0058389F" w:rsidRDefault="0058389F" w:rsidP="0058389F">
      <w:pPr>
        <w:tabs>
          <w:tab w:val="left" w:pos="1112"/>
        </w:tabs>
        <w:autoSpaceDE w:val="0"/>
        <w:autoSpaceDN w:val="0"/>
        <w:adjustRightInd w:val="0"/>
        <w:spacing w:after="0" w:line="240" w:lineRule="auto"/>
        <w:ind w:firstLine="567"/>
        <w:jc w:val="both"/>
        <w:rPr>
          <w:rFonts w:ascii="Calibri" w:hAnsi="Calibri" w:cs="Calibri"/>
        </w:rPr>
      </w:pP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b/>
          <w:bCs/>
          <w:sz w:val="24"/>
          <w:szCs w:val="24"/>
          <w:highlight w:val="white"/>
        </w:rPr>
      </w:pPr>
      <w:r>
        <w:rPr>
          <w:rFonts w:ascii="Times New Roman CYR" w:hAnsi="Times New Roman CYR" w:cs="Times New Roman CYR"/>
          <w:b/>
          <w:bCs/>
          <w:sz w:val="24"/>
          <w:szCs w:val="24"/>
          <w:highlight w:val="white"/>
        </w:rPr>
        <w:t>Виды документации по планировке территории Лапазского сельского поселения</w:t>
      </w:r>
    </w:p>
    <w:p w:rsidR="0058389F" w:rsidRPr="0058389F" w:rsidRDefault="0058389F" w:rsidP="0058389F">
      <w:pPr>
        <w:tabs>
          <w:tab w:val="left" w:pos="1112"/>
        </w:tabs>
        <w:autoSpaceDE w:val="0"/>
        <w:autoSpaceDN w:val="0"/>
        <w:adjustRightInd w:val="0"/>
        <w:spacing w:after="0" w:line="240" w:lineRule="auto"/>
        <w:ind w:firstLine="567"/>
        <w:jc w:val="both"/>
        <w:rPr>
          <w:rFonts w:ascii="Calibri" w:hAnsi="Calibri" w:cs="Calibri"/>
        </w:rPr>
      </w:pP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1. </w:t>
      </w:r>
      <w:r>
        <w:rPr>
          <w:rFonts w:ascii="Times New Roman CYR" w:hAnsi="Times New Roman CYR" w:cs="Times New Roman CYR"/>
          <w:sz w:val="24"/>
          <w:szCs w:val="24"/>
          <w:highlight w:val="white"/>
        </w:rPr>
        <w:t>Планировка территории осуществляется посредством разработки следующей документации по планировке территории:</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1) </w:t>
      </w:r>
      <w:r>
        <w:rPr>
          <w:rFonts w:ascii="Times New Roman CYR" w:hAnsi="Times New Roman CYR" w:cs="Times New Roman CYR"/>
          <w:sz w:val="24"/>
          <w:szCs w:val="24"/>
          <w:highlight w:val="white"/>
        </w:rPr>
        <w:t>проектов планировки как отдельных документов;</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2) </w:t>
      </w:r>
      <w:r>
        <w:rPr>
          <w:rFonts w:ascii="Times New Roman CYR" w:hAnsi="Times New Roman CYR" w:cs="Times New Roman CYR"/>
          <w:sz w:val="24"/>
          <w:szCs w:val="24"/>
          <w:highlight w:val="white"/>
        </w:rPr>
        <w:t>проектов планировки с проектами межевания в их составе;</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3) </w:t>
      </w:r>
      <w:r>
        <w:rPr>
          <w:rFonts w:ascii="Times New Roman CYR" w:hAnsi="Times New Roman CYR" w:cs="Times New Roman CYR"/>
          <w:sz w:val="24"/>
          <w:szCs w:val="24"/>
          <w:highlight w:val="white"/>
        </w:rPr>
        <w:t>проектов планировки с проектами межевания в их составе и с градостроительными планами земельных участков в составе проектов межевания;</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4) </w:t>
      </w:r>
      <w:r>
        <w:rPr>
          <w:rFonts w:ascii="Times New Roman CYR" w:hAnsi="Times New Roman CYR" w:cs="Times New Roman CYR"/>
          <w:sz w:val="24"/>
          <w:szCs w:val="24"/>
          <w:highlight w:val="white"/>
        </w:rPr>
        <w:t>проектов межевания как отдельных документов;</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5) </w:t>
      </w:r>
      <w:r>
        <w:rPr>
          <w:rFonts w:ascii="Times New Roman CYR" w:hAnsi="Times New Roman CYR" w:cs="Times New Roman CYR"/>
          <w:sz w:val="24"/>
          <w:szCs w:val="24"/>
          <w:highlight w:val="white"/>
        </w:rPr>
        <w:t>проектов межевания с градостроительными планами земельных участков в их составе;</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6) </w:t>
      </w:r>
      <w:r>
        <w:rPr>
          <w:rFonts w:ascii="Times New Roman CYR" w:hAnsi="Times New Roman CYR" w:cs="Times New Roman CYR"/>
          <w:sz w:val="24"/>
          <w:szCs w:val="24"/>
          <w:highlight w:val="white"/>
        </w:rPr>
        <w:t>градостроительных планов земельных участков как отдельных документов.</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2. </w:t>
      </w:r>
      <w:r>
        <w:rPr>
          <w:rFonts w:ascii="Times New Roman CYR" w:hAnsi="Times New Roman CYR" w:cs="Times New Roman CYR"/>
          <w:sz w:val="24"/>
          <w:szCs w:val="24"/>
          <w:highlight w:val="white"/>
        </w:rPr>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условий:</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1) </w:t>
      </w:r>
      <w:r>
        <w:rPr>
          <w:rFonts w:ascii="Times New Roman CYR" w:hAnsi="Times New Roman CYR" w:cs="Times New Roman CYR"/>
          <w:sz w:val="24"/>
          <w:szCs w:val="24"/>
          <w:highlight w:val="white"/>
        </w:rPr>
        <w:t>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установить зоны планируемого размещения объектов федерального значения, объектов регионального значения, объектов местного значения, в том числе установить (изменить):</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а) красные линии;</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г) границы зон планируемого размещения объектов федерального значения, объектов регионального значения, объектов местного значения;</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2) </w:t>
      </w:r>
      <w:r>
        <w:rPr>
          <w:rFonts w:ascii="Times New Roman CYR" w:hAnsi="Times New Roman CYR" w:cs="Times New Roman CYR"/>
          <w:sz w:val="24"/>
          <w:szCs w:val="24"/>
          <w:highlight w:val="white"/>
        </w:rPr>
        <w:t xml:space="preserve">проекты межевания разрабатываются в пределах красных линий элементов планировочной структуры территории, не разделенной на земельные участки, или разделение </w:t>
      </w:r>
      <w:r>
        <w:rPr>
          <w:rFonts w:ascii="Times New Roman CYR" w:hAnsi="Times New Roman CYR" w:cs="Times New Roman CYR"/>
          <w:sz w:val="24"/>
          <w:szCs w:val="24"/>
          <w:highlight w:val="white"/>
        </w:rPr>
        <w:lastRenderedPageBreak/>
        <w:t>которой на земельные участки не завершено, или требуется изменение ранее установленных границ земельных участков, в целях определения:</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а) границ застроенных земельных участков;</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б) границ незастроенных земельных участков, планируемых для предоставления физическим и юридическим лицам для строительства;</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в)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г) границ земельных участков, которые не являются земельными участками общего пользования;</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proofErr w:type="spellStart"/>
      <w:r>
        <w:rPr>
          <w:rFonts w:ascii="Times New Roman CYR" w:hAnsi="Times New Roman CYR" w:cs="Times New Roman CYR"/>
          <w:sz w:val="24"/>
          <w:szCs w:val="24"/>
          <w:highlight w:val="white"/>
        </w:rPr>
        <w:t>д</w:t>
      </w:r>
      <w:proofErr w:type="spellEnd"/>
      <w:r>
        <w:rPr>
          <w:rFonts w:ascii="Times New Roman CYR" w:hAnsi="Times New Roman CYR" w:cs="Times New Roman CYR"/>
          <w:sz w:val="24"/>
          <w:szCs w:val="24"/>
          <w:highlight w:val="white"/>
        </w:rPr>
        <w:t>) линий отступа от красных линий для определения места допустимого строительства;</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е) границ зон с особыми условиями использования территории;</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и) других границ;</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3) </w:t>
      </w:r>
      <w:r>
        <w:rPr>
          <w:rFonts w:ascii="Times New Roman CYR" w:hAnsi="Times New Roman CYR" w:cs="Times New Roman CYR"/>
          <w:sz w:val="24"/>
          <w:szCs w:val="24"/>
          <w:highlight w:val="white"/>
        </w:rPr>
        <w:t>градостроительные планы земельных участков как самостоятельные документы (вне состава проектов межевания) подготавливаются только по заявлениям физических и юридических лиц.</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b/>
          <w:bCs/>
          <w:sz w:val="24"/>
          <w:szCs w:val="24"/>
          <w:highlight w:val="white"/>
        </w:rPr>
      </w:pPr>
      <w:r>
        <w:rPr>
          <w:rFonts w:ascii="Times New Roman CYR" w:hAnsi="Times New Roman CYR" w:cs="Times New Roman CYR"/>
          <w:b/>
          <w:bCs/>
          <w:sz w:val="24"/>
          <w:szCs w:val="24"/>
          <w:highlight w:val="white"/>
        </w:rPr>
        <w:t>Принятие решения о подготовке документации по планировке территории Лапазского сельского поселения</w:t>
      </w:r>
    </w:p>
    <w:p w:rsidR="0058389F" w:rsidRPr="0058389F" w:rsidRDefault="0058389F" w:rsidP="0058389F">
      <w:pPr>
        <w:tabs>
          <w:tab w:val="left" w:pos="1112"/>
        </w:tabs>
        <w:autoSpaceDE w:val="0"/>
        <w:autoSpaceDN w:val="0"/>
        <w:adjustRightInd w:val="0"/>
        <w:spacing w:after="0" w:line="240" w:lineRule="auto"/>
        <w:ind w:firstLine="567"/>
        <w:jc w:val="both"/>
        <w:rPr>
          <w:rFonts w:ascii="Calibri" w:hAnsi="Calibri" w:cs="Calibri"/>
        </w:rPr>
      </w:pP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1. </w:t>
      </w:r>
      <w:r>
        <w:rPr>
          <w:rFonts w:ascii="Times New Roman CYR" w:hAnsi="Times New Roman CYR" w:cs="Times New Roman CYR"/>
          <w:sz w:val="24"/>
          <w:szCs w:val="24"/>
          <w:highlight w:val="white"/>
        </w:rPr>
        <w:t>В границах сельского поселения решения о подготовке документации по планировке территории поселения принимаются путем издания постановлений Администрации Лапазского сельского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Оренбургской области.</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2. </w:t>
      </w:r>
      <w:r>
        <w:rPr>
          <w:rFonts w:ascii="Times New Roman CYR" w:hAnsi="Times New Roman CYR" w:cs="Times New Roman CYR"/>
          <w:sz w:val="24"/>
          <w:szCs w:val="24"/>
          <w:highlight w:val="white"/>
        </w:rPr>
        <w:t>В случае поступления в Администрацию сельского поселения заявления о принятии решения о подготовке документации по планировке территории от лица,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Администрация поселения в течение четырнадцати рабочих дней со дня поступления указанного заявления обязана принять решение о подготовке документации по планировке соответствующей территории.</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3. </w:t>
      </w:r>
      <w:r>
        <w:rPr>
          <w:rFonts w:ascii="Times New Roman CYR" w:hAnsi="Times New Roman CYR" w:cs="Times New Roman CYR"/>
          <w:sz w:val="24"/>
          <w:szCs w:val="24"/>
          <w:highlight w:val="white"/>
        </w:rPr>
        <w:t>Решение о подготовке документации по планировке территории Лапазского сельского поселения принимает Глава Лапазского сельского поселения по собственной инициативе или по инициативе физических и (или) юридических лиц о подготовке документации по планировке территории.</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4. </w:t>
      </w:r>
      <w:r>
        <w:rPr>
          <w:rFonts w:ascii="Times New Roman CYR" w:hAnsi="Times New Roman CYR" w:cs="Times New Roman CYR"/>
          <w:sz w:val="24"/>
          <w:szCs w:val="24"/>
          <w:highlight w:val="white"/>
        </w:rPr>
        <w:t>Физические и (или) юридические лица, заинтересованные в проведении работ по планировке территории Лапазского сельского поселения, подают заявление о подготовке документации по планировке территории в Администрацию Лапазского сельского поселения на имя Главы Лапазского сельского поселения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1) </w:t>
      </w:r>
      <w:r>
        <w:rPr>
          <w:rFonts w:ascii="Times New Roman CYR" w:hAnsi="Times New Roman CYR" w:cs="Times New Roman CYR"/>
          <w:sz w:val="24"/>
          <w:szCs w:val="24"/>
          <w:highlight w:val="white"/>
        </w:rPr>
        <w:t>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2) </w:t>
      </w:r>
      <w:r>
        <w:rPr>
          <w:rFonts w:ascii="Times New Roman CYR" w:hAnsi="Times New Roman CYR" w:cs="Times New Roman CYR"/>
          <w:sz w:val="24"/>
          <w:szCs w:val="24"/>
          <w:highlight w:val="white"/>
        </w:rPr>
        <w:t>обоснование необходимости выполнения планировки территории;</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lastRenderedPageBreak/>
        <w:t xml:space="preserve">3) </w:t>
      </w:r>
      <w:proofErr w:type="spellStart"/>
      <w:r>
        <w:rPr>
          <w:rFonts w:ascii="Times New Roman CYR" w:hAnsi="Times New Roman CYR" w:cs="Times New Roman CYR"/>
          <w:sz w:val="24"/>
          <w:szCs w:val="24"/>
          <w:highlight w:val="white"/>
        </w:rPr>
        <w:t>инвестиционно-строительные</w:t>
      </w:r>
      <w:proofErr w:type="spellEnd"/>
      <w:r>
        <w:rPr>
          <w:rFonts w:ascii="Times New Roman CYR" w:hAnsi="Times New Roman CYR" w:cs="Times New Roman CYR"/>
          <w:sz w:val="24"/>
          <w:szCs w:val="24"/>
          <w:highlight w:val="white"/>
        </w:rPr>
        <w:t xml:space="preserve"> намерения заявителя, которые не должны противоречить градостроительным регламентам, установленным настоящими Правилами применительно к соответствующей территориальной зоне.</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В целях подтверждения </w:t>
      </w:r>
      <w:proofErr w:type="spellStart"/>
      <w:r>
        <w:rPr>
          <w:rFonts w:ascii="Times New Roman CYR" w:hAnsi="Times New Roman CYR" w:cs="Times New Roman CYR"/>
          <w:sz w:val="24"/>
          <w:szCs w:val="24"/>
          <w:highlight w:val="white"/>
        </w:rPr>
        <w:t>инвестиционно-строительных</w:t>
      </w:r>
      <w:proofErr w:type="spellEnd"/>
      <w:r>
        <w:rPr>
          <w:rFonts w:ascii="Times New Roman CYR" w:hAnsi="Times New Roman CYR" w:cs="Times New Roman CYR"/>
          <w:sz w:val="24"/>
          <w:szCs w:val="24"/>
          <w:highlight w:val="white"/>
        </w:rPr>
        <w:t xml:space="preserve"> намерений заявителя могут прилагаться графические материалы, чертежи, карты, схемы, технико-экономические обоснования.</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5. </w:t>
      </w:r>
      <w:r>
        <w:rPr>
          <w:rFonts w:ascii="Times New Roman CYR" w:hAnsi="Times New Roman CYR" w:cs="Times New Roman CYR"/>
          <w:sz w:val="24"/>
          <w:szCs w:val="24"/>
          <w:highlight w:val="white"/>
        </w:rPr>
        <w:t xml:space="preserve">В двухнедельный срок со дня получения заявления, указанного в </w:t>
      </w:r>
      <w:hyperlink r:id="rId8" w:history="1">
        <w:r>
          <w:rPr>
            <w:rFonts w:ascii="Times New Roman CYR" w:hAnsi="Times New Roman CYR" w:cs="Times New Roman CYR"/>
            <w:color w:val="00000A"/>
            <w:sz w:val="24"/>
            <w:szCs w:val="24"/>
            <w:highlight w:val="white"/>
            <w:u w:val="single"/>
          </w:rPr>
          <w:t>части 4</w:t>
        </w:r>
      </w:hyperlink>
      <w:r w:rsidRPr="0058389F">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настоящей статьи, Глава Лапазского сельского поселения принимает решение о подготовке документации по планировке территории Лапазского сельского поселения либо об отказе в подготовке документации по планировке территории Лапазского сельского поселения с указанием причин отказа.</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6. </w:t>
      </w:r>
      <w:r>
        <w:rPr>
          <w:rFonts w:ascii="Times New Roman CYR" w:hAnsi="Times New Roman CYR" w:cs="Times New Roman CYR"/>
          <w:sz w:val="24"/>
          <w:szCs w:val="24"/>
          <w:highlight w:val="white"/>
        </w:rPr>
        <w:t>В постановлении Администрации Лапазского сельского поселения о подготовке документации по планировке территории должны содержаться следующие сведения:</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1) </w:t>
      </w:r>
      <w:r>
        <w:rPr>
          <w:rFonts w:ascii="Times New Roman CYR" w:hAnsi="Times New Roman CYR" w:cs="Times New Roman CYR"/>
          <w:sz w:val="24"/>
          <w:szCs w:val="24"/>
          <w:highlight w:val="white"/>
        </w:rPr>
        <w:t>о границах территории, применительно к которой осуществляется планировка территории;</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2) </w:t>
      </w:r>
      <w:r>
        <w:rPr>
          <w:rFonts w:ascii="Times New Roman CYR" w:hAnsi="Times New Roman CYR" w:cs="Times New Roman CYR"/>
          <w:sz w:val="24"/>
          <w:szCs w:val="24"/>
          <w:highlight w:val="white"/>
        </w:rPr>
        <w:t>цель планировки территории;</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3) </w:t>
      </w:r>
      <w:r>
        <w:rPr>
          <w:rFonts w:ascii="Times New Roman CYR" w:hAnsi="Times New Roman CYR" w:cs="Times New Roman CYR"/>
          <w:sz w:val="24"/>
          <w:szCs w:val="24"/>
          <w:highlight w:val="white"/>
        </w:rPr>
        <w:t>содержание работ по планировке территории;</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4) </w:t>
      </w:r>
      <w:r>
        <w:rPr>
          <w:rFonts w:ascii="Times New Roman CYR" w:hAnsi="Times New Roman CYR" w:cs="Times New Roman CYR"/>
          <w:sz w:val="24"/>
          <w:szCs w:val="24"/>
          <w:highlight w:val="white"/>
        </w:rPr>
        <w:t>сроки проведения работ по планировке территории;</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5) </w:t>
      </w:r>
      <w:r>
        <w:rPr>
          <w:rFonts w:ascii="Times New Roman CYR" w:hAnsi="Times New Roman CYR" w:cs="Times New Roman CYR"/>
          <w:sz w:val="24"/>
          <w:szCs w:val="24"/>
          <w:highlight w:val="white"/>
        </w:rPr>
        <w:t>вид разрабатываемой документации по планировке территории;</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6) </w:t>
      </w:r>
      <w:r>
        <w:rPr>
          <w:rFonts w:ascii="Times New Roman CYR" w:hAnsi="Times New Roman CYR" w:cs="Times New Roman CYR"/>
          <w:sz w:val="24"/>
          <w:szCs w:val="24"/>
          <w:highlight w:val="white"/>
        </w:rPr>
        <w:t>иные сведения.</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7. </w:t>
      </w:r>
      <w:r>
        <w:rPr>
          <w:rFonts w:ascii="Times New Roman CYR" w:hAnsi="Times New Roman CYR" w:cs="Times New Roman CYR"/>
          <w:sz w:val="24"/>
          <w:szCs w:val="24"/>
          <w:highlight w:val="white"/>
        </w:rPr>
        <w:t xml:space="preserve">Решение о подготовке документации по планировке территории Лапазского сельского поселения принимается Главой Лапазского сельского поселения в форме постановления Администрации Лапазского сельского поселения и подлежит опубликованию в течение трех дней со дня принятия такого решения в порядке, установленном </w:t>
      </w:r>
      <w:hyperlink r:id="rId9" w:history="1">
        <w:r>
          <w:rPr>
            <w:rFonts w:ascii="Times New Roman CYR" w:hAnsi="Times New Roman CYR" w:cs="Times New Roman CYR"/>
            <w:color w:val="0000FF"/>
            <w:sz w:val="24"/>
            <w:szCs w:val="24"/>
            <w:highlight w:val="white"/>
            <w:u w:val="single"/>
          </w:rPr>
          <w:t>Уставом</w:t>
        </w:r>
      </w:hyperlink>
      <w:r w:rsidRPr="0058389F">
        <w:rPr>
          <w:rFonts w:ascii="Times New Roman" w:hAnsi="Times New Roman" w:cs="Times New Roman"/>
          <w:color w:val="00000A"/>
          <w:sz w:val="24"/>
          <w:szCs w:val="24"/>
          <w:highlight w:val="white"/>
        </w:rPr>
        <w:t xml:space="preserve"> </w:t>
      </w:r>
      <w:r>
        <w:rPr>
          <w:rFonts w:ascii="Times New Roman CYR" w:hAnsi="Times New Roman CYR" w:cs="Times New Roman CYR"/>
          <w:color w:val="00000A"/>
          <w:sz w:val="24"/>
          <w:szCs w:val="24"/>
          <w:highlight w:val="white"/>
        </w:rPr>
        <w:t>Лапазского</w:t>
      </w:r>
      <w:r>
        <w:rPr>
          <w:rFonts w:ascii="Times New Roman CYR" w:hAnsi="Times New Roman CYR" w:cs="Times New Roman CYR"/>
          <w:sz w:val="24"/>
          <w:szCs w:val="24"/>
          <w:highlight w:val="white"/>
        </w:rPr>
        <w:t xml:space="preserve"> сельского поселения для официального опубликования муниципальных правовых актов, а также размещается на официальном сайте Лапазского сельского поселения в сети Интернет.</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Решение об отказе в подготовке документации по планировке территории Лапазского сельского поселения принимается Главой Лапазского сельского поселения в форме постановления Администрации Лапазского сельского поселения и направляется заявителю не позднее трех дней со дня принятия такого решения.</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8. </w:t>
      </w:r>
      <w:r>
        <w:rPr>
          <w:rFonts w:ascii="Times New Roman CYR" w:hAnsi="Times New Roman CYR" w:cs="Times New Roman CYR"/>
          <w:sz w:val="24"/>
          <w:szCs w:val="24"/>
          <w:highlight w:val="white"/>
        </w:rPr>
        <w:t>Решение Главы Лапазского сельского поселения об отказе в подготовке документации по планировке территории Лапазского сельского поселения может быть обжаловано в судебном порядке.</w:t>
      </w:r>
    </w:p>
    <w:p w:rsidR="0058389F" w:rsidRPr="0058389F" w:rsidRDefault="0058389F" w:rsidP="0058389F">
      <w:pPr>
        <w:tabs>
          <w:tab w:val="left" w:pos="1112"/>
        </w:tabs>
        <w:autoSpaceDE w:val="0"/>
        <w:autoSpaceDN w:val="0"/>
        <w:adjustRightInd w:val="0"/>
        <w:spacing w:after="0" w:line="240" w:lineRule="auto"/>
        <w:ind w:firstLine="567"/>
        <w:jc w:val="both"/>
        <w:rPr>
          <w:rFonts w:ascii="Calibri" w:hAnsi="Calibri" w:cs="Calibri"/>
        </w:rPr>
      </w:pP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b/>
          <w:bCs/>
          <w:sz w:val="24"/>
          <w:szCs w:val="24"/>
          <w:highlight w:val="white"/>
        </w:rPr>
      </w:pPr>
      <w:r>
        <w:rPr>
          <w:rFonts w:ascii="Times New Roman CYR" w:hAnsi="Times New Roman CYR" w:cs="Times New Roman CYR"/>
          <w:b/>
          <w:bCs/>
          <w:sz w:val="24"/>
          <w:szCs w:val="24"/>
          <w:highlight w:val="white"/>
        </w:rPr>
        <w:t>Комплексное освоение территории в целях строительства жилья экономического класса</w:t>
      </w:r>
    </w:p>
    <w:p w:rsidR="0058389F" w:rsidRPr="0058389F" w:rsidRDefault="0058389F" w:rsidP="0058389F">
      <w:pPr>
        <w:tabs>
          <w:tab w:val="left" w:pos="1112"/>
        </w:tabs>
        <w:autoSpaceDE w:val="0"/>
        <w:autoSpaceDN w:val="0"/>
        <w:adjustRightInd w:val="0"/>
        <w:spacing w:after="0" w:line="240" w:lineRule="auto"/>
        <w:ind w:firstLine="567"/>
        <w:jc w:val="both"/>
        <w:rPr>
          <w:rFonts w:ascii="Calibri" w:hAnsi="Calibri" w:cs="Calibri"/>
        </w:rPr>
      </w:pP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1. </w:t>
      </w:r>
      <w:r>
        <w:rPr>
          <w:rFonts w:ascii="Times New Roman CYR" w:hAnsi="Times New Roman CYR" w:cs="Times New Roman CYR"/>
          <w:sz w:val="24"/>
          <w:szCs w:val="24"/>
          <w:highlight w:val="white"/>
        </w:rPr>
        <w:t>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1) </w:t>
      </w:r>
      <w:r>
        <w:rPr>
          <w:rFonts w:ascii="Times New Roman CYR" w:hAnsi="Times New Roman CYR" w:cs="Times New Roman CYR"/>
          <w:sz w:val="24"/>
          <w:szCs w:val="24"/>
          <w:highlight w:val="white"/>
        </w:rPr>
        <w:t>подготовку документации по планировке территории (при отсутствии такой документации);</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2) </w:t>
      </w:r>
      <w:r>
        <w:rPr>
          <w:rFonts w:ascii="Times New Roman CYR" w:hAnsi="Times New Roman CYR" w:cs="Times New Roman CYR"/>
          <w:sz w:val="24"/>
          <w:szCs w:val="24"/>
          <w:highlight w:val="white"/>
        </w:rPr>
        <w:t>образование земельных участков в границах этой территории;</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3) </w:t>
      </w:r>
      <w:r>
        <w:rPr>
          <w:rFonts w:ascii="Times New Roman CYR" w:hAnsi="Times New Roman CYR" w:cs="Times New Roman CYR"/>
          <w:sz w:val="24"/>
          <w:szCs w:val="24"/>
          <w:highlight w:val="white"/>
        </w:rPr>
        <w:t xml:space="preserve">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w:t>
      </w:r>
      <w:r>
        <w:rPr>
          <w:rFonts w:ascii="Times New Roman CYR" w:hAnsi="Times New Roman CYR" w:cs="Times New Roman CYR"/>
          <w:sz w:val="24"/>
          <w:szCs w:val="24"/>
          <w:highlight w:val="white"/>
        </w:rPr>
        <w:lastRenderedPageBreak/>
        <w:t>строительства либо определенный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4) </w:t>
      </w:r>
      <w:r>
        <w:rPr>
          <w:rFonts w:ascii="Times New Roman CYR" w:hAnsi="Times New Roman CYR" w:cs="Times New Roman CYR"/>
          <w:sz w:val="24"/>
          <w:szCs w:val="24"/>
          <w:highlight w:val="white"/>
        </w:rPr>
        <w:t>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58389F" w:rsidRDefault="0058389F" w:rsidP="0058389F">
      <w:pPr>
        <w:tabs>
          <w:tab w:val="left" w:pos="1112"/>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58389F">
        <w:rPr>
          <w:rFonts w:ascii="Times New Roman" w:hAnsi="Times New Roman" w:cs="Times New Roman"/>
          <w:sz w:val="24"/>
          <w:szCs w:val="24"/>
          <w:highlight w:val="white"/>
        </w:rPr>
        <w:t xml:space="preserve">2. </w:t>
      </w:r>
      <w:r>
        <w:rPr>
          <w:rFonts w:ascii="Times New Roman CYR" w:hAnsi="Times New Roman CYR" w:cs="Times New Roman CYR"/>
          <w:sz w:val="24"/>
          <w:szCs w:val="24"/>
          <w:highlight w:val="white"/>
        </w:rPr>
        <w:t>Договор о комплексном освоении территории в целях строительства жилья экономического класса заключается администрацией Покровского сельского поселения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порядке, предусмотренном градостроительным кодексом РФ.</w:t>
      </w:r>
    </w:p>
    <w:p w:rsidR="0058389F" w:rsidRPr="0058389F" w:rsidRDefault="0058389F" w:rsidP="0058389F">
      <w:pPr>
        <w:tabs>
          <w:tab w:val="left" w:pos="1112"/>
        </w:tabs>
        <w:autoSpaceDE w:val="0"/>
        <w:autoSpaceDN w:val="0"/>
        <w:adjustRightInd w:val="0"/>
        <w:spacing w:after="0" w:line="240" w:lineRule="auto"/>
        <w:ind w:firstLine="567"/>
        <w:jc w:val="both"/>
        <w:rPr>
          <w:rFonts w:ascii="Calibri" w:hAnsi="Calibri" w:cs="Calibri"/>
        </w:rPr>
      </w:pP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Статья 6. Подготовка документации по планировке территории Лапазского сельского поселения</w:t>
      </w:r>
    </w:p>
    <w:p w:rsidR="0058389F" w:rsidRPr="0058389F" w:rsidRDefault="0058389F" w:rsidP="0058389F">
      <w:pPr>
        <w:autoSpaceDE w:val="0"/>
        <w:autoSpaceDN w:val="0"/>
        <w:adjustRightInd w:val="0"/>
        <w:spacing w:after="0" w:line="240" w:lineRule="auto"/>
        <w:ind w:firstLine="567"/>
        <w:jc w:val="both"/>
        <w:rPr>
          <w:rFonts w:ascii="Calibri" w:hAnsi="Calibri" w:cs="Calibri"/>
        </w:rPr>
      </w:pP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1. </w:t>
      </w:r>
      <w:r>
        <w:rPr>
          <w:rFonts w:ascii="Times New Roman CYR" w:hAnsi="Times New Roman CYR" w:cs="Times New Roman CYR"/>
          <w:sz w:val="24"/>
          <w:szCs w:val="24"/>
        </w:rPr>
        <w:t>Администрация сельского поселения обеспечивает подготовку документации по планировке территории Лапазского сельского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Оренбургской области или лицами, указанными в пункте 2 статьи 18 Правил.</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Подготовка документации по планировке территории сельского поселения осуществляется на основании документов территориального планирования и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Не допускается осуществлять подготовку документации по планировке территории сельского поселения при отсутствии генерального сельского поселения,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2. </w:t>
      </w:r>
      <w:r>
        <w:rPr>
          <w:rFonts w:ascii="Times New Roman CYR" w:hAnsi="Times New Roman CYR" w:cs="Times New Roman CYR"/>
          <w:sz w:val="24"/>
          <w:szCs w:val="24"/>
        </w:rPr>
        <w:t xml:space="preserve">Со дня опубликования постановления Администрации Лапазского сельского поселения о подготовке документации по планировке территории сельского поселения и не позднее срока, предусмотренного указанным постановлением, физические и (или) юридические лица вправе представить в Администрацию сельского поселения предложения, касающиеся порядка, сроков подготовки и содержания документации по планировке территории. </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срок не позднее тридцати дней со дня представления предложений заинтересованных лиц, предусмотренных настоящим пунктом, Администрация сельского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lastRenderedPageBreak/>
        <w:t xml:space="preserve">3. </w:t>
      </w:r>
      <w:r>
        <w:rPr>
          <w:rFonts w:ascii="Times New Roman CYR" w:hAnsi="Times New Roman CYR" w:cs="Times New Roman CYR"/>
          <w:sz w:val="24"/>
          <w:szCs w:val="24"/>
        </w:rPr>
        <w:t>Подготовка документации по планировке территории осуществляется Администрацией сельского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абзаце втором настоящий части (далее – муниципальный контракт).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4. </w:t>
      </w:r>
      <w:r>
        <w:rPr>
          <w:rFonts w:ascii="Times New Roman CYR" w:hAnsi="Times New Roman CYR" w:cs="Times New Roman CYR"/>
          <w:sz w:val="24"/>
          <w:szCs w:val="24"/>
        </w:rPr>
        <w:t>Обязательному включению в муниципальный контракт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5. </w:t>
      </w:r>
      <w:r>
        <w:rPr>
          <w:rFonts w:ascii="Times New Roman CYR" w:hAnsi="Times New Roman CYR" w:cs="Times New Roman CYR"/>
          <w:sz w:val="24"/>
          <w:szCs w:val="24"/>
        </w:rPr>
        <w:t>В порядке и в сроки, предусмотренные муниципальным контрактом, подрядчик передает Администрации Лапазского сельского поселения результат работ в виде документации по планировке территории Лапазского сельского поселения.</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6. </w:t>
      </w:r>
      <w:r>
        <w:rPr>
          <w:rFonts w:ascii="Times New Roman CYR" w:hAnsi="Times New Roman CYR" w:cs="Times New Roman CYR"/>
          <w:sz w:val="24"/>
          <w:szCs w:val="24"/>
        </w:rPr>
        <w:t>Администрация Лапазского сельского поселения в сроки, предусмотренные муниципальным контрактом, но не позднее тридцати дней со дня получения от подрядчика документации по планировке территории Лапазского сельского поселения:</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1) </w:t>
      </w:r>
      <w:r>
        <w:rPr>
          <w:rFonts w:ascii="Times New Roman CYR" w:hAnsi="Times New Roman CYR" w:cs="Times New Roman CYR"/>
          <w:sz w:val="24"/>
          <w:szCs w:val="24"/>
        </w:rPr>
        <w:t>осуществляет проверку указанной документации на соответствие условиям заключенного муниципального контракта, а также генеральному плану Лапазского сельского поселения, Правилам, техническим 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2) </w:t>
      </w:r>
      <w:r>
        <w:rPr>
          <w:rFonts w:ascii="Times New Roman CYR" w:hAnsi="Times New Roman CYR" w:cs="Times New Roman CYR"/>
          <w:sz w:val="24"/>
          <w:szCs w:val="24"/>
        </w:rPr>
        <w:t xml:space="preserve">организует согласование указанной документации с муниципальными и иными организациями, осуществляющими содержание и эксплуатацию сетей </w:t>
      </w:r>
      <w:proofErr w:type="spellStart"/>
      <w:r>
        <w:rPr>
          <w:rFonts w:ascii="Times New Roman CYR" w:hAnsi="Times New Roman CYR" w:cs="Times New Roman CYR"/>
          <w:sz w:val="24"/>
          <w:szCs w:val="24"/>
        </w:rPr>
        <w:t>электро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газо</w:t>
      </w:r>
      <w:proofErr w:type="spellEnd"/>
      <w:r>
        <w:rPr>
          <w:rFonts w:ascii="Times New Roman CYR" w:hAnsi="Times New Roman CYR" w:cs="Times New Roman CYR"/>
          <w:sz w:val="24"/>
          <w:szCs w:val="24"/>
        </w:rPr>
        <w:t>-, тепло- и водоснабжения, органами Государственного пожарного надзора, санитарно-эпидемиологического надзора, иными государственными и муниципальными органами.</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7. </w:t>
      </w:r>
      <w:r>
        <w:rPr>
          <w:rFonts w:ascii="Times New Roman CYR" w:hAnsi="Times New Roman CYR" w:cs="Times New Roman CYR"/>
          <w:sz w:val="24"/>
          <w:szCs w:val="24"/>
        </w:rPr>
        <w:t>По результатам проверки представленной подрядчиком документации по планировке территории Администрация Лапазского сельского поселения принимает одно из следующих решений:</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1) </w:t>
      </w:r>
      <w:r>
        <w:rPr>
          <w:rFonts w:ascii="Times New Roman CYR" w:hAnsi="Times New Roman CYR" w:cs="Times New Roman CYR"/>
          <w:sz w:val="24"/>
          <w:szCs w:val="24"/>
        </w:rPr>
        <w:t>о приемке работ по договору о подготовке документации по планировке территории Лапазского сельского поселения и направлении документации по планировке территории Главе Лапазского сельского поселения;</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2) </w:t>
      </w:r>
      <w:r>
        <w:rPr>
          <w:rFonts w:ascii="Times New Roman CYR" w:hAnsi="Times New Roman CYR" w:cs="Times New Roman CYR"/>
          <w:sz w:val="24"/>
          <w:szCs w:val="24"/>
        </w:rPr>
        <w:t>об отказе в приемке работ по договору о подготовке документации по планировке территории Лапазского сельского поселения с указанием выявленных недостатков и направлении документации по планировке территории на доработку.</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8. </w:t>
      </w:r>
      <w:r>
        <w:rPr>
          <w:rFonts w:ascii="Times New Roman CYR" w:hAnsi="Times New Roman CYR" w:cs="Times New Roman CYR"/>
          <w:sz w:val="24"/>
          <w:szCs w:val="24"/>
        </w:rPr>
        <w:t xml:space="preserve">В случае принятия Администрацией Лапазского сельского поселения решения, предусмотренного </w:t>
      </w:r>
      <w:hyperlink r:id="rId10" w:history="1">
        <w:r>
          <w:rPr>
            <w:rFonts w:ascii="Times New Roman CYR" w:hAnsi="Times New Roman CYR" w:cs="Times New Roman CYR"/>
            <w:color w:val="00000A"/>
            <w:sz w:val="24"/>
            <w:szCs w:val="24"/>
            <w:u w:val="single"/>
          </w:rPr>
          <w:t>пунктом 2 части 7</w:t>
        </w:r>
      </w:hyperlink>
      <w:r w:rsidRPr="0058389F">
        <w:rPr>
          <w:rFonts w:ascii="Times New Roman" w:hAnsi="Times New Roman" w:cs="Times New Roman"/>
          <w:sz w:val="24"/>
          <w:szCs w:val="24"/>
        </w:rPr>
        <w:t xml:space="preserve"> </w:t>
      </w:r>
      <w:r>
        <w:rPr>
          <w:rFonts w:ascii="Times New Roman CYR" w:hAnsi="Times New Roman CYR" w:cs="Times New Roman CYR"/>
          <w:sz w:val="24"/>
          <w:szCs w:val="24"/>
        </w:rPr>
        <w:t xml:space="preserve">настоящей статьи, документация по планировке территории направляется подрядчику на доработку и дорабатывается подрядчиком в порядке </w:t>
      </w:r>
      <w:r>
        <w:rPr>
          <w:rFonts w:ascii="Times New Roman CYR" w:hAnsi="Times New Roman CYR" w:cs="Times New Roman CYR"/>
          <w:sz w:val="24"/>
          <w:szCs w:val="24"/>
        </w:rPr>
        <w:lastRenderedPageBreak/>
        <w:t>и в сроки, предусмотренные договором о выполнении работ по планировке территории Лапазского сельского поселения.</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9. </w:t>
      </w:r>
      <w:r>
        <w:rPr>
          <w:rFonts w:ascii="Times New Roman CYR" w:hAnsi="Times New Roman CYR" w:cs="Times New Roman CYR"/>
          <w:sz w:val="24"/>
          <w:szCs w:val="24"/>
        </w:rPr>
        <w:t xml:space="preserve">В случае принятия Администрацией Лапазского сельского поселения решения, предусмотренного </w:t>
      </w:r>
      <w:hyperlink r:id="rId11" w:history="1">
        <w:r>
          <w:rPr>
            <w:rFonts w:ascii="Times New Roman CYR" w:hAnsi="Times New Roman CYR" w:cs="Times New Roman CYR"/>
            <w:color w:val="00000A"/>
            <w:sz w:val="24"/>
            <w:szCs w:val="24"/>
            <w:u w:val="single"/>
          </w:rPr>
          <w:t>пунктом 1 части 7</w:t>
        </w:r>
      </w:hyperlink>
      <w:r>
        <w:rPr>
          <w:rFonts w:ascii="Times New Roman CYR" w:hAnsi="Times New Roman CYR" w:cs="Times New Roman CYR"/>
          <w:sz w:val="24"/>
          <w:szCs w:val="24"/>
        </w:rPr>
        <w:t>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Главой Лапазского сельского поселения подлежат обязательному обсуждению на публичных слушаниях.</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10. </w:t>
      </w:r>
      <w:r>
        <w:rPr>
          <w:rFonts w:ascii="Times New Roman CYR" w:hAnsi="Times New Roman CYR" w:cs="Times New Roman CYR"/>
          <w:sz w:val="24"/>
          <w:szCs w:val="24"/>
        </w:rPr>
        <w:t>Не позднее чем через пятнадцать дней со дня проведения публичных слушаний Администрация Лапазского сельского поселения направляет Главе Лапазского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58389F" w:rsidRPr="0058389F" w:rsidRDefault="0058389F" w:rsidP="0058389F">
      <w:pPr>
        <w:autoSpaceDE w:val="0"/>
        <w:autoSpaceDN w:val="0"/>
        <w:adjustRightInd w:val="0"/>
        <w:spacing w:after="0" w:line="240" w:lineRule="auto"/>
        <w:ind w:firstLine="567"/>
        <w:jc w:val="both"/>
        <w:rPr>
          <w:rFonts w:ascii="Calibri" w:hAnsi="Calibri" w:cs="Calibri"/>
        </w:rPr>
      </w:pP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Градостроительные планы земельных участков</w:t>
      </w:r>
    </w:p>
    <w:p w:rsidR="0058389F" w:rsidRPr="0058389F" w:rsidRDefault="0058389F" w:rsidP="0058389F">
      <w:pPr>
        <w:autoSpaceDE w:val="0"/>
        <w:autoSpaceDN w:val="0"/>
        <w:adjustRightInd w:val="0"/>
        <w:spacing w:after="0" w:line="240" w:lineRule="auto"/>
        <w:ind w:firstLine="567"/>
        <w:jc w:val="both"/>
        <w:rPr>
          <w:rFonts w:ascii="Calibri" w:hAnsi="Calibri" w:cs="Calibri"/>
        </w:rPr>
      </w:pP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1. </w:t>
      </w:r>
      <w:r>
        <w:rPr>
          <w:rFonts w:ascii="Times New Roman CYR" w:hAnsi="Times New Roman CYR" w:cs="Times New Roman CYR"/>
          <w:sz w:val="24"/>
          <w:szCs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2. </w:t>
      </w:r>
      <w:r>
        <w:rPr>
          <w:rFonts w:ascii="Times New Roman CYR" w:hAnsi="Times New Roman CYR" w:cs="Times New Roman CYR"/>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3. </w:t>
      </w:r>
      <w:r>
        <w:rPr>
          <w:rFonts w:ascii="Times New Roman CYR" w:hAnsi="Times New Roman CYR" w:cs="Times New Roman CYR"/>
          <w:sz w:val="24"/>
          <w:szCs w:val="24"/>
        </w:rPr>
        <w:t>В градостроительном плане земельного участка содержится информация:</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1) </w:t>
      </w:r>
      <w:r>
        <w:rPr>
          <w:rFonts w:ascii="Times New Roman CYR" w:hAnsi="Times New Roman CYR" w:cs="Times New Roman CYR"/>
          <w:sz w:val="24"/>
          <w:szCs w:val="24"/>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2) </w:t>
      </w:r>
      <w:r>
        <w:rPr>
          <w:rFonts w:ascii="Times New Roman CYR" w:hAnsi="Times New Roman CYR" w:cs="Times New Roman CYR"/>
          <w:sz w:val="24"/>
          <w:szCs w:val="24"/>
        </w:rPr>
        <w:t>о границах земельного участка и о кадастровом номере земельного участка (при его наличии);</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3) </w:t>
      </w:r>
      <w:r>
        <w:rPr>
          <w:rFonts w:ascii="Times New Roman CYR" w:hAnsi="Times New Roman CYR" w:cs="Times New Roman CYR"/>
          <w:sz w:val="24"/>
          <w:szCs w:val="24"/>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4) </w:t>
      </w:r>
      <w:r>
        <w:rPr>
          <w:rFonts w:ascii="Times New Roman CYR" w:hAnsi="Times New Roman CYR" w:cs="Times New Roman CYR"/>
          <w:sz w:val="24"/>
          <w:szCs w:val="24"/>
        </w:rPr>
        <w:t>о минимальных отступах от границ земельного участка, в пределах которых разрешается строительство объектов капитального строительства;</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5) </w:t>
      </w:r>
      <w:r>
        <w:rPr>
          <w:rFonts w:ascii="Times New Roman CYR" w:hAnsi="Times New Roman CYR" w:cs="Times New Roman CYR"/>
          <w:sz w:val="24"/>
          <w:szCs w:val="24"/>
        </w:rPr>
        <w:t>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6) </w:t>
      </w:r>
      <w:r>
        <w:rPr>
          <w:rFonts w:ascii="Times New Roman CYR" w:hAnsi="Times New Roman CYR" w:cs="Times New Roman CYR"/>
          <w:sz w:val="24"/>
          <w:szCs w:val="24"/>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7) </w:t>
      </w:r>
      <w:r>
        <w:rPr>
          <w:rFonts w:ascii="Times New Roman CYR" w:hAnsi="Times New Roman CYR" w:cs="Times New Roman CYR"/>
          <w:sz w:val="24"/>
          <w:szCs w:val="24"/>
        </w:rPr>
        <w:t xml:space="preserve">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241" w:history="1">
        <w:r>
          <w:rPr>
            <w:rFonts w:ascii="Times New Roman CYR" w:hAnsi="Times New Roman CYR" w:cs="Times New Roman CYR"/>
            <w:color w:val="00000A"/>
            <w:sz w:val="24"/>
            <w:szCs w:val="24"/>
            <w:u w:val="single"/>
          </w:rPr>
          <w:t>частью 7 статьи 36</w:t>
        </w:r>
      </w:hyperlink>
      <w:r w:rsidRPr="0058389F">
        <w:rPr>
          <w:rFonts w:ascii="Times New Roman" w:hAnsi="Times New Roman" w:cs="Times New Roman"/>
          <w:sz w:val="24"/>
          <w:szCs w:val="24"/>
        </w:rPr>
        <w:t xml:space="preserve"> </w:t>
      </w:r>
      <w:r>
        <w:rPr>
          <w:rFonts w:ascii="Times New Roman CYR" w:hAnsi="Times New Roman CYR" w:cs="Times New Roman CYR"/>
          <w:sz w:val="24"/>
          <w:szCs w:val="24"/>
        </w:rPr>
        <w:t xml:space="preserve">Градостроительного Кодекса, в случае выдачи градостроительного плана земельного участка в отношении земельного участка, на который действие </w:t>
      </w:r>
      <w:r>
        <w:rPr>
          <w:rFonts w:ascii="Times New Roman CYR" w:hAnsi="Times New Roman CYR" w:cs="Times New Roman CYR"/>
          <w:sz w:val="24"/>
          <w:szCs w:val="24"/>
        </w:rPr>
        <w:lastRenderedPageBreak/>
        <w:t>градостроительного регламента не распространяется или для которого градостроительный регламент не устанавливается;</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8) </w:t>
      </w:r>
      <w:r>
        <w:rPr>
          <w:rFonts w:ascii="Times New Roman CYR" w:hAnsi="Times New Roman CYR" w:cs="Times New Roman CYR"/>
          <w:sz w:val="24"/>
          <w:szCs w:val="24"/>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9) </w:t>
      </w:r>
      <w:r>
        <w:rPr>
          <w:rFonts w:ascii="Times New Roman CYR" w:hAnsi="Times New Roman CYR" w:cs="Times New Roman CYR"/>
          <w:sz w:val="24"/>
          <w:szCs w:val="24"/>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10) </w:t>
      </w:r>
      <w:r>
        <w:rPr>
          <w:rFonts w:ascii="Times New Roman CYR" w:hAnsi="Times New Roman CYR" w:cs="Times New Roman CYR"/>
          <w:sz w:val="24"/>
          <w:szCs w:val="24"/>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11) </w:t>
      </w:r>
      <w:r>
        <w:rPr>
          <w:rFonts w:ascii="Times New Roman CYR" w:hAnsi="Times New Roman CYR" w:cs="Times New Roman CYR"/>
          <w:sz w:val="24"/>
          <w:szCs w:val="24"/>
        </w:rPr>
        <w:t>о границах зон действия публичных сервитутов;</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12) </w:t>
      </w:r>
      <w:r>
        <w:rPr>
          <w:rFonts w:ascii="Times New Roman CYR" w:hAnsi="Times New Roman CYR" w:cs="Times New Roman CYR"/>
          <w:sz w:val="24"/>
          <w:szCs w:val="24"/>
        </w:rPr>
        <w:t>о номере и (или) наименовании элемента планировочной структуры, в границах которого расположен земельный участок;</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13) </w:t>
      </w:r>
      <w:r>
        <w:rPr>
          <w:rFonts w:ascii="Times New Roman CYR" w:hAnsi="Times New Roman CYR" w:cs="Times New Roman CYR"/>
          <w:sz w:val="24"/>
          <w:szCs w:val="24"/>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14) </w:t>
      </w:r>
      <w:r>
        <w:rPr>
          <w:rFonts w:ascii="Times New Roman CYR" w:hAnsi="Times New Roman CYR" w:cs="Times New Roman CYR"/>
          <w:sz w:val="24"/>
          <w:szCs w:val="24"/>
        </w:rPr>
        <w:t>о наличии или отсутствии в границах земельного участка объектов культурного наследия, о границах территорий таких объектов;</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15) </w:t>
      </w:r>
      <w:r>
        <w:rPr>
          <w:rFonts w:ascii="Times New Roman CYR" w:hAnsi="Times New Roman CYR" w:cs="Times New Roman CYR"/>
          <w:sz w:val="24"/>
          <w:szCs w:val="24"/>
        </w:rPr>
        <w:t>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16) </w:t>
      </w:r>
      <w:r>
        <w:rPr>
          <w:rFonts w:ascii="Times New Roman CYR" w:hAnsi="Times New Roman CYR" w:cs="Times New Roman CYR"/>
          <w:sz w:val="24"/>
          <w:szCs w:val="24"/>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17) </w:t>
      </w:r>
      <w:r>
        <w:rPr>
          <w:rFonts w:ascii="Times New Roman CYR" w:hAnsi="Times New Roman CYR" w:cs="Times New Roman CYR"/>
          <w:sz w:val="24"/>
          <w:szCs w:val="24"/>
        </w:rPr>
        <w:t>о красных линиях.</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4. </w:t>
      </w:r>
      <w:r>
        <w:rPr>
          <w:rFonts w:ascii="Times New Roman CYR" w:hAnsi="Times New Roman CYR" w:cs="Times New Roman CYR"/>
          <w:sz w:val="24"/>
          <w:szCs w:val="24"/>
        </w:rPr>
        <w:t>В случае, если в соответствии с Градостроительным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5. </w:t>
      </w:r>
      <w:r>
        <w:rPr>
          <w:rFonts w:ascii="Times New Roman CYR" w:hAnsi="Times New Roman CYR" w:cs="Times New Roman CYR"/>
          <w:sz w:val="24"/>
          <w:szCs w:val="24"/>
        </w:rPr>
        <w:t>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6. </w:t>
      </w:r>
      <w:r>
        <w:rPr>
          <w:rFonts w:ascii="Times New Roman CYR" w:hAnsi="Times New Roman CYR" w:cs="Times New Roman CYR"/>
          <w:sz w:val="24"/>
          <w:szCs w:val="24"/>
        </w:rPr>
        <w:t xml:space="preserve">Орган местного самоуправления в течение двадцати рабочих дней после получения заявления, указанного в </w:t>
      </w:r>
      <w:hyperlink w:anchor="P3712" w:history="1">
        <w:r>
          <w:rPr>
            <w:rFonts w:ascii="Times New Roman CYR" w:hAnsi="Times New Roman CYR" w:cs="Times New Roman CYR"/>
            <w:color w:val="00000A"/>
            <w:sz w:val="24"/>
            <w:szCs w:val="24"/>
            <w:u w:val="single"/>
          </w:rPr>
          <w:t>части 5</w:t>
        </w:r>
      </w:hyperlink>
      <w:r>
        <w:rPr>
          <w:rFonts w:ascii="Times New Roman CYR" w:hAnsi="Times New Roman CYR" w:cs="Times New Roman CYR"/>
          <w:sz w:val="24"/>
          <w:szCs w:val="24"/>
        </w:rPr>
        <w:t>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7. </w:t>
      </w:r>
      <w:r>
        <w:rPr>
          <w:rFonts w:ascii="Times New Roman CYR" w:hAnsi="Times New Roman CYR" w:cs="Times New Roman CYR"/>
          <w:sz w:val="24"/>
          <w:szCs w:val="24"/>
        </w:rPr>
        <w:t xml:space="preserve">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r>
        <w:rPr>
          <w:rFonts w:ascii="Times New Roman CYR" w:hAnsi="Times New Roman CYR" w:cs="Times New Roman CYR"/>
          <w:sz w:val="24"/>
          <w:szCs w:val="24"/>
        </w:rPr>
        <w:lastRenderedPageBreak/>
        <w:t xml:space="preserve">Указанные технические условия подлежат представлению в орган местного самоуправления в срок, установленный </w:t>
      </w:r>
      <w:hyperlink w:anchor="P2071" w:history="1">
        <w:r>
          <w:rPr>
            <w:rFonts w:ascii="Times New Roman CYR" w:hAnsi="Times New Roman CYR" w:cs="Times New Roman CYR"/>
            <w:color w:val="00000A"/>
            <w:sz w:val="24"/>
            <w:szCs w:val="24"/>
            <w:u w:val="single"/>
          </w:rPr>
          <w:t>частью 7 статьи 48</w:t>
        </w:r>
      </w:hyperlink>
      <w:r w:rsidRPr="0058389F">
        <w:rPr>
          <w:rFonts w:ascii="Times New Roman" w:hAnsi="Times New Roman" w:cs="Times New Roman"/>
          <w:sz w:val="24"/>
          <w:szCs w:val="24"/>
        </w:rPr>
        <w:t xml:space="preserve"> </w:t>
      </w:r>
      <w:r>
        <w:rPr>
          <w:rFonts w:ascii="Times New Roman CYR" w:hAnsi="Times New Roman CYR" w:cs="Times New Roman CYR"/>
          <w:sz w:val="24"/>
          <w:szCs w:val="24"/>
        </w:rPr>
        <w:t>Градостроительного Кодекса.</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8. </w:t>
      </w:r>
      <w:r>
        <w:rPr>
          <w:rFonts w:ascii="Times New Roman CYR" w:hAnsi="Times New Roman CYR" w:cs="Times New Roman CYR"/>
          <w:sz w:val="24"/>
          <w:szCs w:val="24"/>
        </w:rPr>
        <w:t>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9. </w:t>
      </w:r>
      <w:hyperlink r:id="rId12" w:history="1">
        <w:r w:rsidRPr="0058389F">
          <w:rPr>
            <w:rFonts w:ascii="Times New Roman" w:hAnsi="Times New Roman" w:cs="Times New Roman"/>
            <w:color w:val="0000FF"/>
            <w:sz w:val="24"/>
            <w:szCs w:val="24"/>
            <w:u w:val="single"/>
          </w:rPr>
          <w:t>Форма</w:t>
        </w:r>
      </w:hyperlink>
      <w:r w:rsidRPr="0058389F">
        <w:rPr>
          <w:rFonts w:ascii="Times New Roman" w:hAnsi="Times New Roman" w:cs="Times New Roman"/>
          <w:color w:val="00000A"/>
          <w:sz w:val="24"/>
          <w:szCs w:val="24"/>
        </w:rPr>
        <w:t xml:space="preserve"> </w:t>
      </w:r>
      <w:r>
        <w:rPr>
          <w:rFonts w:ascii="Times New Roman CYR" w:hAnsi="Times New Roman CYR" w:cs="Times New Roman CYR"/>
          <w:sz w:val="24"/>
          <w:szCs w:val="24"/>
        </w:rPr>
        <w:t xml:space="preserve">градостроительного плана земельного участка, </w:t>
      </w:r>
      <w:hyperlink r:id="rId13" w:history="1">
        <w:r>
          <w:rPr>
            <w:rFonts w:ascii="Times New Roman CYR" w:hAnsi="Times New Roman CYR" w:cs="Times New Roman CYR"/>
            <w:color w:val="00000A"/>
            <w:sz w:val="24"/>
            <w:szCs w:val="24"/>
            <w:u w:val="single"/>
          </w:rPr>
          <w:t>порядок</w:t>
        </w:r>
      </w:hyperlink>
      <w:r w:rsidRPr="0058389F">
        <w:rPr>
          <w:rFonts w:ascii="Times New Roman" w:hAnsi="Times New Roman" w:cs="Times New Roman"/>
          <w:sz w:val="24"/>
          <w:szCs w:val="24"/>
        </w:rPr>
        <w:t xml:space="preserve"> </w:t>
      </w:r>
      <w:r>
        <w:rPr>
          <w:rFonts w:ascii="Times New Roman CYR" w:hAnsi="Times New Roman CYR" w:cs="Times New Roman CYR"/>
          <w:sz w:val="24"/>
          <w:szCs w:val="24"/>
        </w:rPr>
        <w:t>ее заполнения устанавливаются уполномоченным Правительством Российской Федерации федеральным органом исполнительной власти.</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10. </w:t>
      </w:r>
      <w:r>
        <w:rPr>
          <w:rFonts w:ascii="Times New Roman CYR" w:hAnsi="Times New Roman CYR" w:cs="Times New Roman CYR"/>
          <w:sz w:val="24"/>
          <w:szCs w:val="24"/>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58389F" w:rsidRPr="0058389F" w:rsidRDefault="0058389F" w:rsidP="0058389F">
      <w:pPr>
        <w:autoSpaceDE w:val="0"/>
        <w:autoSpaceDN w:val="0"/>
        <w:adjustRightInd w:val="0"/>
        <w:spacing w:after="0" w:line="240" w:lineRule="auto"/>
        <w:ind w:firstLine="567"/>
        <w:jc w:val="both"/>
        <w:rPr>
          <w:rFonts w:ascii="Calibri" w:hAnsi="Calibri" w:cs="Calibri"/>
        </w:rPr>
      </w:pP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Глава 4. Положения о проведении публичных слушаний по вопросам землепользования и застройки</w:t>
      </w:r>
    </w:p>
    <w:p w:rsidR="0058389F" w:rsidRPr="0058389F" w:rsidRDefault="0058389F" w:rsidP="0058389F">
      <w:pPr>
        <w:autoSpaceDE w:val="0"/>
        <w:autoSpaceDN w:val="0"/>
        <w:adjustRightInd w:val="0"/>
        <w:spacing w:after="0" w:line="240" w:lineRule="auto"/>
        <w:ind w:firstLine="567"/>
        <w:jc w:val="both"/>
        <w:rPr>
          <w:rFonts w:ascii="Calibri" w:hAnsi="Calibri" w:cs="Calibri"/>
        </w:rPr>
      </w:pP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Статья 7.Общественные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w:t>
      </w:r>
      <w:r>
        <w:rPr>
          <w:rFonts w:ascii="Times New Roman CYR" w:hAnsi="Times New Roman CYR" w:cs="Times New Roman CYR"/>
          <w:sz w:val="24"/>
          <w:szCs w:val="24"/>
        </w:rPr>
        <w:lastRenderedPageBreak/>
        <w:t>строительства, а также правообладатели помещений, являющихся частью указанных объектов капитального строительства.</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Процедура проведения общественных обсуждений состоит из следующих этапов:</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оповещение о начале общественных обсуждений;</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проведение экспозиции или экспозиций проекта, подлежащего рассмотрению на общественных обсуждениях;</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подготовка и оформление протокола общественных обсуждений;</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подготовка и опубликование заключения о результатах общественных обсуждений.</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Процедура проведения публичных слушаний состоит из следующих этапов:</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оповещение о начале публичных слушаний;</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проведение экспозиции или экспозиций проекта, подлежащего рассмотрению на публичных слушаниях;</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проведение собрания или собраний участников публичных слушаний;</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подготовка и оформление протокола публичных слушаний;</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подготовка и опубликование заключения о результатах публичных слушаний.</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Оповещение о начале общественных обсуждений или публичных слушаний должно содержать:</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7. </w:t>
      </w:r>
      <w:r>
        <w:rPr>
          <w:rFonts w:ascii="Times New Roman CYR" w:hAnsi="Times New Roman CYR" w:cs="Times New Roman CYR"/>
          <w:sz w:val="24"/>
          <w:szCs w:val="24"/>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8. </w:t>
      </w:r>
      <w:r>
        <w:rPr>
          <w:rFonts w:ascii="Times New Roman CYR" w:hAnsi="Times New Roman CYR" w:cs="Times New Roman CYR"/>
          <w:sz w:val="24"/>
          <w:szCs w:val="24"/>
        </w:rPr>
        <w:t>Оповещение о начале общественных обсуждений или публичных слушаний:</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посредством официального сайта или информационных систем (в случае проведения общественных обсуждений);</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в письменной или устной форме в ходе проведения собрания или собраний участников публичных слушаний (в случае проведения публичных слушаний);</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в письменной форме в адрес организатора общественных обсуждений или публичных слушаний;</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Официальный сайт и (или) информационные системы должны обеспечивать возможность:</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представления информации о результатах общественных обсуждений, количестве участников общественных обсуждений.</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дата оформления протокола общественных обсуждений или публичных слушаний;</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информация об организаторе общественных обсуждений или публичных слушаний;</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5) </w:t>
      </w:r>
      <w:r>
        <w:rPr>
          <w:rFonts w:ascii="Times New Roman CYR" w:hAnsi="Times New Roman CYR" w:cs="Times New Roman CYR"/>
          <w:sz w:val="24"/>
          <w:szCs w:val="24"/>
        </w:rPr>
        <w:t>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В заключении о результатах общественных обсуждений или публичных слушаний должны быть указаны:</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дата оформления заключения о результатах общественных обсуждений или публичных слушаний;</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порядок организации и проведения общественных обсуждений или публичных слушаний по проектам;</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организатор общественных обсуждений или публичных слушаний;</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срок проведения общественных обсуждений или публичных слушаний;</w:t>
      </w:r>
    </w:p>
    <w:p w:rsidR="0058389F" w:rsidRDefault="0058389F" w:rsidP="0058389F">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официальный сайт и (или) информационные системы;</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5) </w:t>
      </w:r>
      <w:r>
        <w:rPr>
          <w:rFonts w:ascii="Times New Roman CYR" w:hAnsi="Times New Roman CYR" w:cs="Times New Roman CYR"/>
          <w:sz w:val="24"/>
          <w:szCs w:val="24"/>
        </w:rPr>
        <w:t>требования к информационным стендам, на которых размещаются оповещения о начале общественных обсуждений или публичных слушаний;</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6) </w:t>
      </w:r>
      <w:r>
        <w:rPr>
          <w:rFonts w:ascii="Times New Roman CYR" w:hAnsi="Times New Roman CYR" w:cs="Times New Roman CYR"/>
          <w:sz w:val="24"/>
          <w:szCs w:val="24"/>
        </w:rPr>
        <w:t>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7) </w:t>
      </w:r>
      <w:r>
        <w:rPr>
          <w:rFonts w:ascii="Times New Roman CYR" w:hAnsi="Times New Roman CYR" w:cs="Times New Roman CYR"/>
          <w:sz w:val="24"/>
          <w:szCs w:val="24"/>
        </w:rPr>
        <w:t>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25. </w:t>
      </w:r>
      <w:r>
        <w:rPr>
          <w:rFonts w:ascii="Times New Roman CYR" w:hAnsi="Times New Roman CYR" w:cs="Times New Roman CYR"/>
          <w:sz w:val="24"/>
          <w:szCs w:val="24"/>
        </w:rPr>
        <w:t xml:space="preserve">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w:t>
      </w:r>
      <w:r>
        <w:rPr>
          <w:rFonts w:ascii="Times New Roman CYR" w:hAnsi="Times New Roman CYR" w:cs="Times New Roman CYR"/>
          <w:sz w:val="24"/>
          <w:szCs w:val="24"/>
        </w:rPr>
        <w:lastRenderedPageBreak/>
        <w:t>органа муниципального образования и не может быть менее одного месяца и более трех месяцев.".</w:t>
      </w:r>
    </w:p>
    <w:p w:rsidR="0058389F" w:rsidRPr="0058389F" w:rsidRDefault="0058389F" w:rsidP="0058389F">
      <w:pPr>
        <w:autoSpaceDE w:val="0"/>
        <w:autoSpaceDN w:val="0"/>
        <w:adjustRightInd w:val="0"/>
        <w:spacing w:after="0" w:line="240" w:lineRule="auto"/>
        <w:ind w:firstLine="567"/>
        <w:jc w:val="both"/>
        <w:rPr>
          <w:rFonts w:ascii="Calibri" w:hAnsi="Calibri" w:cs="Calibri"/>
        </w:rPr>
      </w:pP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Статья 8. Порядок реализации инвестиционных проектов на территории Лапазского сельского поселения</w:t>
      </w:r>
    </w:p>
    <w:p w:rsidR="0058389F" w:rsidRPr="0058389F" w:rsidRDefault="0058389F" w:rsidP="0058389F">
      <w:pPr>
        <w:autoSpaceDE w:val="0"/>
        <w:autoSpaceDN w:val="0"/>
        <w:adjustRightInd w:val="0"/>
        <w:spacing w:after="0" w:line="240" w:lineRule="auto"/>
        <w:ind w:firstLine="567"/>
        <w:jc w:val="both"/>
        <w:rPr>
          <w:rFonts w:ascii="Calibri" w:hAnsi="Calibri" w:cs="Calibri"/>
        </w:rPr>
      </w:pPr>
    </w:p>
    <w:p w:rsidR="0058389F" w:rsidRDefault="0058389F" w:rsidP="0058389F">
      <w:pPr>
        <w:numPr>
          <w:ilvl w:val="0"/>
          <w:numId w:val="1"/>
        </w:numPr>
        <w:autoSpaceDE w:val="0"/>
        <w:autoSpaceDN w:val="0"/>
        <w:adjustRightInd w:val="0"/>
        <w:spacing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Порядок реализации инвестиционных проектов на территории Лапазского сельского поселения 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Оренбургской области, а также нормативными правовыми актами Администрации сельского поселения.</w:t>
      </w:r>
    </w:p>
    <w:p w:rsidR="0058389F" w:rsidRPr="0058389F" w:rsidRDefault="0058389F" w:rsidP="0058389F">
      <w:pPr>
        <w:autoSpaceDE w:val="0"/>
        <w:autoSpaceDN w:val="0"/>
        <w:adjustRightInd w:val="0"/>
        <w:spacing w:after="0" w:line="240" w:lineRule="auto"/>
        <w:ind w:firstLine="567"/>
        <w:jc w:val="both"/>
        <w:rPr>
          <w:rFonts w:ascii="Calibri" w:hAnsi="Calibri" w:cs="Calibri"/>
        </w:rPr>
      </w:pP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Глава 5. Положения о внесении изменений в правила землепользования и застройки</w:t>
      </w:r>
    </w:p>
    <w:p w:rsidR="0058389F" w:rsidRPr="0058389F" w:rsidRDefault="0058389F" w:rsidP="0058389F">
      <w:pPr>
        <w:autoSpaceDE w:val="0"/>
        <w:autoSpaceDN w:val="0"/>
        <w:adjustRightInd w:val="0"/>
        <w:spacing w:after="0" w:line="240" w:lineRule="auto"/>
        <w:ind w:firstLine="567"/>
        <w:jc w:val="both"/>
        <w:rPr>
          <w:rFonts w:ascii="Calibri" w:hAnsi="Calibri" w:cs="Calibri"/>
        </w:rPr>
      </w:pP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Статья 9. Порядок внесения изменений в Правила</w:t>
      </w:r>
    </w:p>
    <w:p w:rsidR="0058389F" w:rsidRPr="0058389F" w:rsidRDefault="0058389F" w:rsidP="0058389F">
      <w:pPr>
        <w:autoSpaceDE w:val="0"/>
        <w:autoSpaceDN w:val="0"/>
        <w:adjustRightInd w:val="0"/>
        <w:spacing w:after="0" w:line="240" w:lineRule="auto"/>
        <w:ind w:firstLine="567"/>
        <w:jc w:val="both"/>
        <w:rPr>
          <w:rFonts w:ascii="Calibri" w:hAnsi="Calibri" w:cs="Calibri"/>
        </w:rPr>
      </w:pP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1. </w:t>
      </w:r>
      <w:r>
        <w:rPr>
          <w:rFonts w:ascii="Times New Roman CYR" w:hAnsi="Times New Roman CYR" w:cs="Times New Roman CYR"/>
          <w:sz w:val="24"/>
          <w:szCs w:val="24"/>
        </w:rPr>
        <w:t xml:space="preserve">Внесение изменений в правила землепользования и застройки осуществляется в порядке, предусмотренном </w:t>
      </w:r>
      <w:hyperlink w:anchor="P1071" w:history="1">
        <w:r>
          <w:rPr>
            <w:rFonts w:ascii="Times New Roman CYR" w:hAnsi="Times New Roman CYR" w:cs="Times New Roman CYR"/>
            <w:color w:val="00000A"/>
            <w:sz w:val="24"/>
            <w:szCs w:val="24"/>
            <w:u w:val="single"/>
          </w:rPr>
          <w:t>статьями 31</w:t>
        </w:r>
      </w:hyperlink>
      <w:r w:rsidRPr="0058389F">
        <w:rPr>
          <w:rFonts w:ascii="Times New Roman" w:hAnsi="Times New Roman" w:cs="Times New Roman"/>
          <w:sz w:val="24"/>
          <w:szCs w:val="24"/>
        </w:rPr>
        <w:t xml:space="preserve"> </w:t>
      </w:r>
      <w:r>
        <w:rPr>
          <w:rFonts w:ascii="Times New Roman CYR" w:hAnsi="Times New Roman CYR" w:cs="Times New Roman CYR"/>
          <w:sz w:val="24"/>
          <w:szCs w:val="24"/>
        </w:rPr>
        <w:t xml:space="preserve">и </w:t>
      </w:r>
      <w:hyperlink w:anchor="P1111" w:history="1">
        <w:r>
          <w:rPr>
            <w:rFonts w:ascii="Times New Roman CYR" w:hAnsi="Times New Roman CYR" w:cs="Times New Roman CYR"/>
            <w:color w:val="0000FF"/>
            <w:sz w:val="24"/>
            <w:szCs w:val="24"/>
            <w:u w:val="single"/>
          </w:rPr>
          <w:t>32</w:t>
        </w:r>
      </w:hyperlink>
      <w:r w:rsidRPr="0058389F">
        <w:rPr>
          <w:rFonts w:ascii="Times New Roman" w:hAnsi="Times New Roman" w:cs="Times New Roman"/>
          <w:color w:val="00000A"/>
          <w:sz w:val="24"/>
          <w:szCs w:val="24"/>
        </w:rPr>
        <w:t xml:space="preserve"> </w:t>
      </w:r>
      <w:r>
        <w:rPr>
          <w:rFonts w:ascii="Times New Roman CYR" w:hAnsi="Times New Roman CYR" w:cs="Times New Roman CYR"/>
          <w:sz w:val="24"/>
          <w:szCs w:val="24"/>
        </w:rPr>
        <w:t>Градостроительного Кодекса.</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2. </w:t>
      </w:r>
      <w:r>
        <w:rPr>
          <w:rFonts w:ascii="Times New Roman CYR" w:hAnsi="Times New Roman CYR" w:cs="Times New Roman CYR"/>
          <w:sz w:val="24"/>
          <w:szCs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1) </w:t>
      </w:r>
      <w:r>
        <w:rPr>
          <w:rFonts w:ascii="Times New Roman CYR" w:hAnsi="Times New Roman CYR" w:cs="Times New Roman CYR"/>
          <w:sz w:val="24"/>
          <w:szCs w:val="24"/>
        </w:rPr>
        <w:t>несоответствие правил землепользования и застройки генеральному плану поселения, возникшее в результате внесения в такие генеральные планы;</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1.1) </w:t>
      </w:r>
      <w:r>
        <w:rPr>
          <w:rFonts w:ascii="Times New Roman CYR" w:hAnsi="Times New Roman CYR" w:cs="Times New Roman CYR"/>
          <w:sz w:val="24"/>
          <w:szCs w:val="24"/>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Pr>
          <w:rFonts w:ascii="Times New Roman CYR" w:hAnsi="Times New Roman CYR" w:cs="Times New Roman CYR"/>
          <w:sz w:val="24"/>
          <w:szCs w:val="24"/>
        </w:rPr>
        <w:t>приаэродромной</w:t>
      </w:r>
      <w:proofErr w:type="spellEnd"/>
      <w:r>
        <w:rPr>
          <w:rFonts w:ascii="Times New Roman CYR" w:hAnsi="Times New Roman CYR" w:cs="Times New Roman CYR"/>
          <w:sz w:val="24"/>
          <w:szCs w:val="24"/>
        </w:rPr>
        <w:t xml:space="preserve"> территории, которые допущены в правилах землепользования и застройки поселения, городского округа, межселенной территории;</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2) </w:t>
      </w:r>
      <w:r>
        <w:rPr>
          <w:rFonts w:ascii="Times New Roman CYR" w:hAnsi="Times New Roman CYR" w:cs="Times New Roman CYR"/>
          <w:sz w:val="24"/>
          <w:szCs w:val="24"/>
        </w:rPr>
        <w:t>поступление предложений об изменении границ территориальных зон, изменении градостроительных регламентов.</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3. </w:t>
      </w:r>
      <w:r>
        <w:rPr>
          <w:rFonts w:ascii="Times New Roman CYR" w:hAnsi="Times New Roman CYR" w:cs="Times New Roman CYR"/>
          <w:sz w:val="24"/>
          <w:szCs w:val="24"/>
        </w:rPr>
        <w:t>Предложения о внесении изменений в правила землепользования и застройки в комиссию направляются:</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1) </w:t>
      </w:r>
      <w:r>
        <w:rPr>
          <w:rFonts w:ascii="Times New Roman CYR" w:hAnsi="Times New Roman CYR" w:cs="Times New Roman CYR"/>
          <w:sz w:val="24"/>
          <w:szCs w:val="24"/>
        </w:rPr>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2) </w:t>
      </w:r>
      <w:r>
        <w:rPr>
          <w:rFonts w:ascii="Times New Roman CYR" w:hAnsi="Times New Roman CYR" w:cs="Times New Roman CYR"/>
          <w:sz w:val="24"/>
          <w:szCs w:val="24"/>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3) </w:t>
      </w:r>
      <w:r>
        <w:rPr>
          <w:rFonts w:ascii="Times New Roman CYR" w:hAnsi="Times New Roman CYR" w:cs="Times New Roman CYR"/>
          <w:sz w:val="24"/>
          <w:szCs w:val="24"/>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lastRenderedPageBreak/>
        <w:t xml:space="preserve">4) </w:t>
      </w:r>
      <w:r>
        <w:rPr>
          <w:rFonts w:ascii="Times New Roman CYR" w:hAnsi="Times New Roman CYR" w:cs="Times New Roman CYR"/>
          <w:sz w:val="24"/>
          <w:szCs w:val="24"/>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5) </w:t>
      </w:r>
      <w:r>
        <w:rPr>
          <w:rFonts w:ascii="Times New Roman CYR" w:hAnsi="Times New Roman CYR" w:cs="Times New Roman CYR"/>
          <w:sz w:val="24"/>
          <w:szCs w:val="24"/>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4. </w:t>
      </w:r>
      <w:r>
        <w:rPr>
          <w:rFonts w:ascii="Times New Roman CYR" w:hAnsi="Times New Roman CYR" w:cs="Times New Roman CYR"/>
          <w:sz w:val="24"/>
          <w:szCs w:val="24"/>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4.1. </w:t>
      </w:r>
      <w:r>
        <w:rPr>
          <w:rFonts w:ascii="Times New Roman CYR" w:hAnsi="Times New Roman CYR" w:cs="Times New Roman CYR"/>
          <w:sz w:val="24"/>
          <w:szCs w:val="24"/>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Pr>
          <w:rFonts w:ascii="Times New Roman CYR" w:hAnsi="Times New Roman CYR" w:cs="Times New Roman CYR"/>
          <w:sz w:val="24"/>
          <w:szCs w:val="24"/>
        </w:rPr>
        <w:t>приаэродромной</w:t>
      </w:r>
      <w:proofErr w:type="spellEnd"/>
      <w:r>
        <w:rPr>
          <w:rFonts w:ascii="Times New Roman CYR" w:hAnsi="Times New Roman CYR" w:cs="Times New Roman CYR"/>
          <w:sz w:val="24"/>
          <w:szCs w:val="24"/>
        </w:rPr>
        <w:t xml:space="preserve"> территории, рассмотрению комиссией не подлежит.</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5. </w:t>
      </w:r>
      <w:r>
        <w:rPr>
          <w:rFonts w:ascii="Times New Roman CYR" w:hAnsi="Times New Roman CYR" w:cs="Times New Roman CYR"/>
          <w:sz w:val="24"/>
          <w:szCs w:val="24"/>
        </w:rPr>
        <w:t>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6. </w:t>
      </w:r>
      <w:r>
        <w:rPr>
          <w:rFonts w:ascii="Times New Roman CYR" w:hAnsi="Times New Roman CYR" w:cs="Times New Roman CYR"/>
          <w:sz w:val="24"/>
          <w:szCs w:val="24"/>
        </w:rPr>
        <w:t xml:space="preserve">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130" w:history="1">
        <w:r>
          <w:rPr>
            <w:rFonts w:ascii="Times New Roman CYR" w:hAnsi="Times New Roman CYR" w:cs="Times New Roman CYR"/>
            <w:color w:val="00000A"/>
            <w:sz w:val="24"/>
            <w:szCs w:val="24"/>
            <w:u w:val="single"/>
          </w:rPr>
          <w:t>пункте 1.1 части 2</w:t>
        </w:r>
      </w:hyperlink>
      <w:r w:rsidRPr="0058389F">
        <w:rPr>
          <w:rFonts w:ascii="Times New Roman" w:hAnsi="Times New Roman" w:cs="Times New Roman"/>
          <w:sz w:val="24"/>
          <w:szCs w:val="24"/>
        </w:rPr>
        <w:t xml:space="preserve"> </w:t>
      </w:r>
      <w:r>
        <w:rPr>
          <w:rFonts w:ascii="Times New Roman CYR" w:hAnsi="Times New Roman CYR" w:cs="Times New Roman CYR"/>
          <w:sz w:val="24"/>
          <w:szCs w:val="24"/>
        </w:rPr>
        <w:t xml:space="preserve">настоящей статьи, обязан принять решение о внесении изменений в правила землепользования и застройки. Предписание, указанное в </w:t>
      </w:r>
      <w:hyperlink w:anchor="P1130" w:history="1">
        <w:r>
          <w:rPr>
            <w:rFonts w:ascii="Times New Roman CYR" w:hAnsi="Times New Roman CYR" w:cs="Times New Roman CYR"/>
            <w:color w:val="00000A"/>
            <w:sz w:val="24"/>
            <w:szCs w:val="24"/>
            <w:u w:val="single"/>
          </w:rPr>
          <w:t>пункте 1.1 части 2</w:t>
        </w:r>
      </w:hyperlink>
      <w:r w:rsidRPr="0058389F">
        <w:rPr>
          <w:rFonts w:ascii="Times New Roman" w:hAnsi="Times New Roman" w:cs="Times New Roman"/>
          <w:sz w:val="24"/>
          <w:szCs w:val="24"/>
        </w:rPr>
        <w:t xml:space="preserve"> </w:t>
      </w:r>
      <w:r>
        <w:rPr>
          <w:rFonts w:ascii="Times New Roman CYR" w:hAnsi="Times New Roman CYR" w:cs="Times New Roman CYR"/>
          <w:sz w:val="24"/>
          <w:szCs w:val="24"/>
        </w:rPr>
        <w:t>настоящей статьи, может быть обжаловано главой местной администрации в суд.</w:t>
      </w:r>
    </w:p>
    <w:p w:rsidR="0058389F" w:rsidRPr="0058389F" w:rsidRDefault="0058389F" w:rsidP="0058389F">
      <w:pPr>
        <w:autoSpaceDE w:val="0"/>
        <w:autoSpaceDN w:val="0"/>
        <w:adjustRightInd w:val="0"/>
        <w:spacing w:after="0" w:line="240" w:lineRule="auto"/>
        <w:ind w:firstLine="567"/>
        <w:jc w:val="both"/>
        <w:rPr>
          <w:rFonts w:ascii="Calibri" w:hAnsi="Calibri" w:cs="Calibri"/>
        </w:rPr>
      </w:pPr>
    </w:p>
    <w:p w:rsidR="0058389F" w:rsidRPr="0058389F" w:rsidRDefault="0058389F" w:rsidP="0058389F">
      <w:pPr>
        <w:autoSpaceDE w:val="0"/>
        <w:autoSpaceDN w:val="0"/>
        <w:adjustRightInd w:val="0"/>
        <w:spacing w:after="0" w:line="240" w:lineRule="auto"/>
        <w:ind w:firstLine="567"/>
        <w:jc w:val="both"/>
        <w:rPr>
          <w:rFonts w:ascii="Calibri" w:hAnsi="Calibri" w:cs="Calibri"/>
        </w:rPr>
      </w:pP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Глава 6. Регулирование иных вопросов землепользования и застройки</w:t>
      </w:r>
    </w:p>
    <w:p w:rsidR="0058389F" w:rsidRPr="0058389F" w:rsidRDefault="0058389F" w:rsidP="0058389F">
      <w:pPr>
        <w:autoSpaceDE w:val="0"/>
        <w:autoSpaceDN w:val="0"/>
        <w:adjustRightInd w:val="0"/>
        <w:spacing w:after="0" w:line="240" w:lineRule="auto"/>
        <w:ind w:firstLine="567"/>
        <w:jc w:val="both"/>
        <w:rPr>
          <w:rFonts w:ascii="Calibri" w:hAnsi="Calibri" w:cs="Calibri"/>
        </w:rPr>
      </w:pP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Статья 10. Ответственность за нарушение Правил</w:t>
      </w:r>
    </w:p>
    <w:p w:rsidR="0058389F" w:rsidRDefault="0058389F" w:rsidP="0058389F">
      <w:pPr>
        <w:autoSpaceDE w:val="0"/>
        <w:autoSpaceDN w:val="0"/>
        <w:adjustRightInd w:val="0"/>
        <w:spacing w:after="0" w:line="240" w:lineRule="auto"/>
        <w:ind w:firstLine="567"/>
        <w:jc w:val="both"/>
        <w:rPr>
          <w:rFonts w:ascii="Calibri" w:hAnsi="Calibri" w:cs="Calibri"/>
          <w:lang w:val="en-US"/>
        </w:rPr>
      </w:pPr>
    </w:p>
    <w:p w:rsidR="0058389F" w:rsidRDefault="0058389F" w:rsidP="0058389F">
      <w:pPr>
        <w:numPr>
          <w:ilvl w:val="0"/>
          <w:numId w:val="1"/>
        </w:numPr>
        <w:autoSpaceDE w:val="0"/>
        <w:autoSpaceDN w:val="0"/>
        <w:adjustRightInd w:val="0"/>
        <w:spacing w:line="240" w:lineRule="auto"/>
        <w:ind w:firstLine="720"/>
        <w:jc w:val="both"/>
        <w:rPr>
          <w:rFonts w:ascii="Times New Roman CYR" w:hAnsi="Times New Roman CYR" w:cs="Times New Roman CYR"/>
          <w:b/>
          <w:bCs/>
          <w:sz w:val="24"/>
          <w:szCs w:val="24"/>
        </w:rPr>
      </w:pPr>
      <w:r>
        <w:rPr>
          <w:rFonts w:ascii="Times New Roman CYR" w:hAnsi="Times New Roman CYR" w:cs="Times New Roman CYR"/>
          <w:b/>
          <w:bCs/>
          <w:sz w:val="24"/>
          <w:szCs w:val="24"/>
        </w:rPr>
        <w:t>Гражданская ответственность</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Порядок возмещения вреда, причиненного жизни либо здоровью физических лиц, а также их имуществу на различных стадиях градостроительной деятельности регулируется Гражданским кодексом и Градостроительным кодексом Российской Федерации.</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b/>
          <w:bCs/>
          <w:sz w:val="24"/>
          <w:szCs w:val="24"/>
        </w:rPr>
      </w:pPr>
      <w:r w:rsidRPr="0058389F">
        <w:rPr>
          <w:rFonts w:ascii="Times New Roman" w:hAnsi="Times New Roman" w:cs="Times New Roman"/>
          <w:b/>
          <w:bCs/>
          <w:sz w:val="24"/>
          <w:szCs w:val="24"/>
        </w:rPr>
        <w:t xml:space="preserve">    2. </w:t>
      </w:r>
      <w:r>
        <w:rPr>
          <w:rFonts w:ascii="Times New Roman CYR" w:hAnsi="Times New Roman CYR" w:cs="Times New Roman CYR"/>
          <w:b/>
          <w:bCs/>
          <w:sz w:val="24"/>
          <w:szCs w:val="24"/>
        </w:rPr>
        <w:t>Административная ответственность</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 </w:t>
      </w:r>
      <w:r>
        <w:rPr>
          <w:rFonts w:ascii="Times New Roman CYR" w:hAnsi="Times New Roman CYR" w:cs="Times New Roman CYR"/>
          <w:sz w:val="24"/>
          <w:szCs w:val="24"/>
        </w:rPr>
        <w:t>за строительство без разрешения зданий и сооружений производственного и непроизводственного назначения – в том числе, жилых зданий, а также объектов индивидуального строительства – предусмотрено наложение административного штрафа на физических и юридических лиц;</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lastRenderedPageBreak/>
        <w:t xml:space="preserve">- </w:t>
      </w:r>
      <w:r>
        <w:rPr>
          <w:rFonts w:ascii="Times New Roman CYR" w:hAnsi="Times New Roman CYR" w:cs="Times New Roman CYR"/>
          <w:sz w:val="24"/>
          <w:szCs w:val="24"/>
        </w:rPr>
        <w:t>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 </w:t>
      </w:r>
      <w:r>
        <w:rPr>
          <w:rFonts w:ascii="Times New Roman CYR" w:hAnsi="Times New Roman CYR" w:cs="Times New Roman CYR"/>
          <w:sz w:val="24"/>
          <w:szCs w:val="24"/>
        </w:rPr>
        <w:t>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 </w:t>
      </w:r>
      <w:r>
        <w:rPr>
          <w:rFonts w:ascii="Times New Roman CYR" w:hAnsi="Times New Roman CYR" w:cs="Times New Roman CYR"/>
          <w:sz w:val="24"/>
          <w:szCs w:val="24"/>
        </w:rPr>
        <w:t>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без образования юридического лица, может быть административно приостановлена деятельность до 90 суток, или наложен штраф;</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 </w:t>
      </w:r>
      <w:r>
        <w:rPr>
          <w:rFonts w:ascii="Times New Roman CYR" w:hAnsi="Times New Roman CYR" w:cs="Times New Roman CYR"/>
          <w:sz w:val="24"/>
          <w:szCs w:val="24"/>
        </w:rPr>
        <w:t>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sidRPr="0058389F">
        <w:rPr>
          <w:rFonts w:ascii="Times New Roman" w:hAnsi="Times New Roman" w:cs="Times New Roman"/>
          <w:sz w:val="24"/>
          <w:szCs w:val="24"/>
        </w:rPr>
        <w:t xml:space="preserve">- </w:t>
      </w:r>
      <w:r>
        <w:rPr>
          <w:rFonts w:ascii="Times New Roman CYR" w:hAnsi="Times New Roman CYR" w:cs="Times New Roman CYR"/>
          <w:sz w:val="24"/>
          <w:szCs w:val="24"/>
        </w:rPr>
        <w:t>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 или такая лицензия обязательны и т. д.</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В случае возникновения административного правонарушения физические и юридические лица несут ответственность в соответствии с Кодексом Российской Федерации об административных правонарушениях от 30 декабря 2001 г. N 195-ФЗ.</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b/>
          <w:bCs/>
          <w:sz w:val="24"/>
          <w:szCs w:val="24"/>
        </w:rPr>
      </w:pPr>
      <w:r w:rsidRPr="0058389F">
        <w:rPr>
          <w:rFonts w:ascii="Times New Roman" w:hAnsi="Times New Roman" w:cs="Times New Roman"/>
          <w:b/>
          <w:bCs/>
          <w:sz w:val="24"/>
          <w:szCs w:val="24"/>
        </w:rPr>
        <w:t xml:space="preserve">3. </w:t>
      </w:r>
      <w:r>
        <w:rPr>
          <w:rFonts w:ascii="Times New Roman CYR" w:hAnsi="Times New Roman CYR" w:cs="Times New Roman CYR"/>
          <w:b/>
          <w:bCs/>
          <w:sz w:val="24"/>
          <w:szCs w:val="24"/>
        </w:rPr>
        <w:t>Дисциплинарная ответственность</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Дисциплинарная ответственность налагается в порядке служебной подчиненности по месту трудовой деятельности виновного в соответствии с Трудовым кодексом.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b/>
          <w:bCs/>
          <w:sz w:val="24"/>
          <w:szCs w:val="24"/>
        </w:rPr>
      </w:pPr>
      <w:r w:rsidRPr="0058389F">
        <w:rPr>
          <w:rFonts w:ascii="Times New Roman" w:hAnsi="Times New Roman" w:cs="Times New Roman"/>
          <w:b/>
          <w:bCs/>
          <w:sz w:val="24"/>
          <w:szCs w:val="24"/>
        </w:rPr>
        <w:t xml:space="preserve">4. </w:t>
      </w:r>
      <w:r>
        <w:rPr>
          <w:rFonts w:ascii="Times New Roman CYR" w:hAnsi="Times New Roman CYR" w:cs="Times New Roman CYR"/>
          <w:b/>
          <w:bCs/>
          <w:sz w:val="24"/>
          <w:szCs w:val="24"/>
        </w:rPr>
        <w:t>Уголовная ответственность</w:t>
      </w:r>
    </w:p>
    <w:p w:rsidR="0058389F" w:rsidRDefault="0058389F" w:rsidP="0058389F">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При наступлении тяжких последствий в результате несоблюдения градостроительных норм и Правил повлекло тяжкие последствия ответственность предусматривается в соответствии со статьями Уголовного кодекса РФ.</w:t>
      </w:r>
    </w:p>
    <w:p w:rsidR="008A446F" w:rsidRDefault="008A446F"/>
    <w:sectPr w:rsidR="008A446F" w:rsidSect="007F5DB6">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6BCA3F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useFELayout/>
  </w:compat>
  <w:rsids>
    <w:rsidRoot w:val="0058389F"/>
    <w:rsid w:val="00110CC8"/>
    <w:rsid w:val="0058389F"/>
    <w:rsid w:val="007F5DB6"/>
    <w:rsid w:val="008A446F"/>
    <w:rsid w:val="00A62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F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C26D3E9A44EA031BBDCE08F0F8F9D4CDF61116B0E1224ADD35C248C9AB812EF79611E67B29B7A5ADD591K7BFJ" TargetMode="External"/><Relationship Id="rId13" Type="http://schemas.openxmlformats.org/officeDocument/2006/relationships/hyperlink" Target="consultantplus://offline/ref=AB86106E35E50A4BFAF07C8566CD1152549672BD535E9B7728006F1BD6C881B59E6E5B754A845A2Cb1c9I" TargetMode="External"/><Relationship Id="rId3" Type="http://schemas.openxmlformats.org/officeDocument/2006/relationships/styles" Target="styles.xml"/><Relationship Id="rId7" Type="http://schemas.openxmlformats.org/officeDocument/2006/relationships/hyperlink" Target="consultantplus://offline/ref=37C26D3E9A44EA031BBDCE08F0F8F9D4CDF61116B0E1224ADD35C248C9AB812EF79611E67B29B7A5ADD695K7B1J" TargetMode="External"/><Relationship Id="rId12" Type="http://schemas.openxmlformats.org/officeDocument/2006/relationships/hyperlink" Target="consultantplus://offline/ref=AB86106E35E50A4BFAF07C8566CD1152549672BD535E9B7728006F1BD6C881B59E6E5B754A845B29b1c4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7C26D3E9A44EA031BBDD005E694A5DCCAFC4713B5EE291F826A99159EKAB2J" TargetMode="External"/><Relationship Id="rId11" Type="http://schemas.openxmlformats.org/officeDocument/2006/relationships/hyperlink" Target="consultantplus://offline/ref=37C26D3E9A44EA031BBDCE08F0F8F9D4CDF61116B0E1224ADD35C248C9AB812EF79611E67B29B7A5ADD592K7BB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7C26D3E9A44EA031BBDCE08F0F8F9D4CDF61116B0E1224ADD35C248C9AB812EF79611E67B29B7A5ADD592K7BAJ" TargetMode="External"/><Relationship Id="rId4" Type="http://schemas.openxmlformats.org/officeDocument/2006/relationships/settings" Target="settings.xml"/><Relationship Id="rId9" Type="http://schemas.openxmlformats.org/officeDocument/2006/relationships/hyperlink" Target="consultantplus://offline/ref=37C26D3E9A44EA031BBDCE08F0F8F9D4CDF61116B8EC254AD568C84090A78329F8C906E13225B6A5A8D4K9BD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ADA04-1057-4A0A-AFC8-76312C29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16908</Words>
  <Characters>96376</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2018-06-06T09:36:00Z</dcterms:created>
  <dcterms:modified xsi:type="dcterms:W3CDTF">2018-08-14T05:18:00Z</dcterms:modified>
</cp:coreProperties>
</file>