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B1" w:rsidRDefault="003C0FF0">
      <w:pPr>
        <w:pStyle w:val="ConsTitle"/>
        <w:widowControl/>
        <w:ind w:right="0" w:firstLine="540"/>
      </w:pPr>
      <w:bookmarkStart w:id="0" w:name="_GoBack"/>
      <w:bookmarkEnd w:id="0"/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D2FB1" w:rsidRDefault="003C0FF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D2FB1" w:rsidRDefault="003C0FF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ЛАПАЗСКИЙ СЕЛЬСОВЕТ</w:t>
      </w:r>
    </w:p>
    <w:p w:rsidR="003D2FB1" w:rsidRDefault="003C0FF0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3D2FB1" w:rsidRDefault="003C0FF0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ОРЕНБУРГСКОЙ ОБЛАСТИ</w:t>
      </w:r>
    </w:p>
    <w:p w:rsidR="003D2FB1" w:rsidRDefault="003C0FF0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РЕШЕНИЕ</w:t>
      </w:r>
    </w:p>
    <w:p w:rsidR="003D2FB1" w:rsidRDefault="003D2FB1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3D2FB1" w:rsidRDefault="003C0FF0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"09" апреля 2021  г.  №_9/10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spellEnd"/>
      <w:proofErr w:type="gramEnd"/>
    </w:p>
    <w:p w:rsidR="003D2FB1" w:rsidRDefault="003D2FB1">
      <w:pPr>
        <w:pStyle w:val="Standard"/>
        <w:rPr>
          <w:b/>
        </w:rPr>
      </w:pPr>
    </w:p>
    <w:p w:rsidR="003D2FB1" w:rsidRDefault="003C0FF0">
      <w:pPr>
        <w:pStyle w:val="Standard"/>
        <w:tabs>
          <w:tab w:val="left" w:pos="6237"/>
        </w:tabs>
        <w:ind w:right="2977"/>
        <w:jc w:val="both"/>
        <w:rPr>
          <w:b/>
        </w:rPr>
      </w:pPr>
      <w:r>
        <w:rPr>
          <w:rFonts w:eastAsia="Calibri"/>
          <w:b/>
        </w:rPr>
        <w:t>О внесении изменений в решение Совета депутатов от 22.08.2017 № 25/1р</w:t>
      </w:r>
      <w:proofErr w:type="gramStart"/>
      <w:r>
        <w:rPr>
          <w:rFonts w:eastAsia="Calibri"/>
          <w:b/>
        </w:rPr>
        <w:t>.С</w:t>
      </w:r>
      <w:proofErr w:type="gramEnd"/>
      <w:r>
        <w:rPr>
          <w:rFonts w:eastAsia="Calibri"/>
          <w:b/>
        </w:rPr>
        <w:t xml:space="preserve"> «</w:t>
      </w:r>
      <w:r>
        <w:rPr>
          <w:b/>
        </w:rPr>
        <w:t>Об утверждении Порядка размещения с</w:t>
      </w:r>
      <w:r>
        <w:rPr>
          <w:b/>
        </w:rPr>
        <w:t xml:space="preserve">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</w:t>
      </w:r>
      <w:proofErr w:type="spellStart"/>
      <w:r>
        <w:rPr>
          <w:b/>
        </w:rPr>
        <w:t>Лапазский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 Оренбургской области, а также о доходах, расходах об имущест</w:t>
      </w:r>
      <w:r>
        <w:rPr>
          <w:b/>
        </w:rPr>
        <w:t>ве и обязательствах имущественного характера супруга (супруги) и несовершеннолетних детей в информационно-телекоммуникационной сети "Интернет" и (или) представления для опубликования средствам массовой информации»</w:t>
      </w:r>
    </w:p>
    <w:p w:rsidR="003D2FB1" w:rsidRDefault="003D2FB1">
      <w:pPr>
        <w:pStyle w:val="Standard"/>
        <w:tabs>
          <w:tab w:val="left" w:pos="6237"/>
        </w:tabs>
        <w:ind w:right="2977"/>
        <w:jc w:val="both"/>
        <w:rPr>
          <w:b/>
        </w:rPr>
      </w:pPr>
    </w:p>
    <w:p w:rsidR="003D2FB1" w:rsidRDefault="003C0FF0">
      <w:pPr>
        <w:pStyle w:val="Standard"/>
        <w:shd w:val="clear" w:color="auto" w:fill="FFFFFF"/>
        <w:ind w:firstLine="567"/>
        <w:jc w:val="both"/>
      </w:pPr>
      <w:r>
        <w:rPr>
          <w:color w:val="000000"/>
          <w:spacing w:val="-5"/>
        </w:rPr>
        <w:t>Руководствуясь Федеральным законом от 06</w:t>
      </w:r>
      <w:r>
        <w:rPr>
          <w:color w:val="000000"/>
          <w:spacing w:val="-5"/>
        </w:rPr>
        <w:t xml:space="preserve">.10.2003 № 131-ФЗ «Об общих принципах организации местного самоуправления в Российской </w:t>
      </w:r>
      <w:r>
        <w:rPr>
          <w:color w:val="000000"/>
          <w:spacing w:val="2"/>
        </w:rPr>
        <w:t xml:space="preserve">Федерации», Федеральным законом от 25.12.2008 № 273-ФЗ «О </w:t>
      </w:r>
      <w:r>
        <w:rPr>
          <w:color w:val="000000"/>
          <w:spacing w:val="-5"/>
        </w:rPr>
        <w:t xml:space="preserve">противодействии коррупции», Уставом муниципального образования </w:t>
      </w:r>
      <w:proofErr w:type="spellStart"/>
      <w:r>
        <w:rPr>
          <w:color w:val="000000"/>
          <w:spacing w:val="-5"/>
        </w:rPr>
        <w:t>Лапазский</w:t>
      </w:r>
      <w:proofErr w:type="spellEnd"/>
      <w:r>
        <w:rPr>
          <w:color w:val="000000"/>
          <w:spacing w:val="-5"/>
        </w:rPr>
        <w:t xml:space="preserve"> сельсовет </w:t>
      </w:r>
      <w:proofErr w:type="spellStart"/>
      <w:r>
        <w:rPr>
          <w:color w:val="000000"/>
          <w:spacing w:val="-5"/>
        </w:rPr>
        <w:t>Новосергиевского</w:t>
      </w:r>
      <w:proofErr w:type="spellEnd"/>
      <w:r>
        <w:rPr>
          <w:color w:val="000000"/>
          <w:spacing w:val="-5"/>
        </w:rPr>
        <w:t xml:space="preserve"> района </w:t>
      </w:r>
      <w:r>
        <w:rPr>
          <w:color w:val="000000"/>
          <w:spacing w:val="-6"/>
        </w:rPr>
        <w:t>Орен</w:t>
      </w:r>
      <w:r>
        <w:rPr>
          <w:color w:val="000000"/>
          <w:spacing w:val="-6"/>
        </w:rPr>
        <w:t>бургской  области</w:t>
      </w:r>
      <w:r>
        <w:rPr>
          <w:color w:val="000000"/>
          <w:spacing w:val="11"/>
        </w:rPr>
        <w:t>:</w:t>
      </w:r>
    </w:p>
    <w:p w:rsidR="003D2FB1" w:rsidRDefault="003C0FF0">
      <w:pPr>
        <w:pStyle w:val="Standard"/>
        <w:tabs>
          <w:tab w:val="left" w:pos="6237"/>
        </w:tabs>
        <w:ind w:right="-1" w:firstLine="567"/>
        <w:jc w:val="both"/>
      </w:pPr>
      <w:r>
        <w:rPr>
          <w:rFonts w:eastAsia="Calibri"/>
        </w:rPr>
        <w:t xml:space="preserve">1. </w:t>
      </w:r>
      <w:proofErr w:type="gramStart"/>
      <w:r>
        <w:rPr>
          <w:rFonts w:eastAsia="Calibri"/>
        </w:rPr>
        <w:t xml:space="preserve">Внести изменения в Порядок </w:t>
      </w:r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</w:t>
      </w:r>
      <w:proofErr w:type="spellStart"/>
      <w:r>
        <w:t>Лапазский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</w:t>
      </w:r>
      <w:r>
        <w:t>района Оренбургской области,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"Интернет" и (или) представления для опубликования средст</w:t>
      </w:r>
      <w:r>
        <w:t>вам массовой информации»:</w:t>
      </w:r>
      <w:proofErr w:type="gramEnd"/>
    </w:p>
    <w:p w:rsidR="003D2FB1" w:rsidRDefault="003C0FF0">
      <w:pPr>
        <w:pStyle w:val="Standard"/>
        <w:tabs>
          <w:tab w:val="left" w:pos="6237"/>
        </w:tabs>
        <w:ind w:right="-1" w:firstLine="567"/>
        <w:jc w:val="both"/>
        <w:rPr>
          <w:rFonts w:eastAsia="Calibri"/>
        </w:rPr>
      </w:pPr>
      <w:r>
        <w:rPr>
          <w:rFonts w:eastAsia="Calibri"/>
        </w:rPr>
        <w:t>1.1. Пункт 2 Порядка читать в новой редакции:</w:t>
      </w:r>
      <w:bookmarkStart w:id="1" w:name="_Toc523842844"/>
      <w:bookmarkStart w:id="2" w:name="_Toc521423043"/>
    </w:p>
    <w:p w:rsidR="003D2FB1" w:rsidRDefault="003C0FF0">
      <w:pPr>
        <w:pStyle w:val="Standard"/>
        <w:shd w:val="clear" w:color="auto" w:fill="FFFFFF"/>
        <w:tabs>
          <w:tab w:val="left" w:pos="672"/>
        </w:tabs>
        <w:ind w:firstLine="567"/>
        <w:jc w:val="both"/>
      </w:pPr>
      <w:r>
        <w:t>«</w:t>
      </w:r>
      <w:r>
        <w:rPr>
          <w:color w:val="000000"/>
          <w:spacing w:val="-11"/>
        </w:rPr>
        <w:t>2.</w:t>
      </w:r>
      <w:r>
        <w:rPr>
          <w:color w:val="000000"/>
        </w:rPr>
        <w:tab/>
      </w:r>
      <w:proofErr w:type="gramStart"/>
      <w:r>
        <w:rPr>
          <w:color w:val="000000"/>
          <w:spacing w:val="-3"/>
        </w:rPr>
        <w:t xml:space="preserve">На   официальном   сайте </w:t>
      </w:r>
      <w:proofErr w:type="spellStart"/>
      <w:r>
        <w:rPr>
          <w:color w:val="000000"/>
          <w:spacing w:val="-3"/>
        </w:rPr>
        <w:t>Лапазского</w:t>
      </w:r>
      <w:proofErr w:type="spellEnd"/>
      <w:r>
        <w:rPr>
          <w:color w:val="000000"/>
          <w:spacing w:val="-3"/>
        </w:rPr>
        <w:t xml:space="preserve"> сельсовета в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информационно-телекоммуникационной  сети  "Интернет"</w:t>
      </w:r>
      <w:r>
        <w:rPr>
          <w:color w:val="000000"/>
          <w:spacing w:val="-4"/>
        </w:rPr>
        <w:t xml:space="preserve">  размещаются  и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(или) представляются для опубликования средствам массовой информации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следующие сведения о доходах, расходах, об имуществе и обязательствах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имущественного характера лиц, замещающих муниципальные должности, а</w:t>
      </w:r>
      <w:r>
        <w:rPr>
          <w:color w:val="000000"/>
          <w:spacing w:val="-4"/>
        </w:rPr>
        <w:br/>
      </w:r>
      <w:r>
        <w:rPr>
          <w:color w:val="000000"/>
          <w:spacing w:val="-4"/>
        </w:rPr>
        <w:t>также о доходах, расходах об иму</w:t>
      </w:r>
      <w:r>
        <w:rPr>
          <w:color w:val="000000"/>
          <w:spacing w:val="-4"/>
        </w:rPr>
        <w:t>ществе и обязательствах имущественного</w:t>
      </w:r>
      <w:r>
        <w:rPr>
          <w:color w:val="000000"/>
          <w:spacing w:val="-4"/>
        </w:rPr>
        <w:br/>
      </w:r>
      <w:r>
        <w:rPr>
          <w:color w:val="000000"/>
          <w:spacing w:val="-6"/>
        </w:rPr>
        <w:t>характера супруга (супруги) и несовершеннолетних детей (далее - сведения о</w:t>
      </w:r>
      <w:r>
        <w:rPr>
          <w:color w:val="000000"/>
          <w:spacing w:val="-6"/>
        </w:rPr>
        <w:br/>
      </w:r>
      <w:r>
        <w:rPr>
          <w:color w:val="000000"/>
          <w:spacing w:val="-3"/>
        </w:rPr>
        <w:lastRenderedPageBreak/>
        <w:t>доходах,   расходах,   об   имуществе   и   обязательствах   имущественного</w:t>
      </w:r>
      <w:r>
        <w:rPr>
          <w:color w:val="000000"/>
          <w:spacing w:val="-3"/>
        </w:rPr>
        <w:br/>
      </w:r>
      <w:r>
        <w:rPr>
          <w:color w:val="000000"/>
          <w:spacing w:val="-7"/>
        </w:rPr>
        <w:t>характера</w:t>
      </w:r>
      <w:proofErr w:type="gramEnd"/>
      <w:r>
        <w:rPr>
          <w:color w:val="000000"/>
          <w:spacing w:val="-7"/>
        </w:rPr>
        <w:t>):</w:t>
      </w:r>
    </w:p>
    <w:p w:rsidR="003D2FB1" w:rsidRDefault="003C0FF0">
      <w:pPr>
        <w:pStyle w:val="Standard"/>
        <w:shd w:val="clear" w:color="auto" w:fill="FFFFFF"/>
        <w:tabs>
          <w:tab w:val="left" w:pos="686"/>
        </w:tabs>
        <w:ind w:firstLine="567"/>
        <w:jc w:val="both"/>
      </w:pPr>
      <w:r>
        <w:rPr>
          <w:color w:val="000000"/>
          <w:spacing w:val="-11"/>
        </w:rPr>
        <w:t xml:space="preserve">а) 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перечень объектов недвижимого имущества, принадлеж</w:t>
      </w:r>
      <w:r>
        <w:rPr>
          <w:color w:val="000000"/>
          <w:spacing w:val="-3"/>
        </w:rPr>
        <w:t>ащих лицу,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замещающему   муниципальную   должность,   его   супруге   (супругу)   и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несовершеннолетним детям на праве собственности или находящихся в их</w:t>
      </w:r>
      <w:r>
        <w:rPr>
          <w:color w:val="000000"/>
          <w:spacing w:val="-3"/>
        </w:rPr>
        <w:br/>
      </w:r>
      <w:r>
        <w:rPr>
          <w:color w:val="000000"/>
          <w:spacing w:val="-5"/>
        </w:rPr>
        <w:t>пользовании, с указанием вида, площади и страны расположения каждого из</w:t>
      </w:r>
      <w:r>
        <w:rPr>
          <w:color w:val="000000"/>
          <w:spacing w:val="-5"/>
        </w:rPr>
        <w:br/>
      </w:r>
      <w:r>
        <w:rPr>
          <w:color w:val="000000"/>
          <w:spacing w:val="-7"/>
        </w:rPr>
        <w:t>таких объектов;</w:t>
      </w:r>
    </w:p>
    <w:p w:rsidR="003D2FB1" w:rsidRDefault="003C0FF0">
      <w:pPr>
        <w:pStyle w:val="Standard"/>
        <w:shd w:val="clear" w:color="auto" w:fill="FFFFFF"/>
        <w:tabs>
          <w:tab w:val="left" w:pos="686"/>
        </w:tabs>
        <w:ind w:firstLine="567"/>
        <w:jc w:val="both"/>
      </w:pPr>
      <w:r>
        <w:rPr>
          <w:color w:val="000000"/>
          <w:spacing w:val="-11"/>
        </w:rPr>
        <w:t>б)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перечень   т</w:t>
      </w:r>
      <w:r>
        <w:rPr>
          <w:color w:val="000000"/>
          <w:spacing w:val="-3"/>
        </w:rPr>
        <w:t xml:space="preserve">ранспортных   средств   с   указанием   вида   и   марки, </w:t>
      </w:r>
      <w:r>
        <w:rPr>
          <w:color w:val="000000"/>
          <w:spacing w:val="-4"/>
        </w:rPr>
        <w:t xml:space="preserve">принадлежащих      на      праве      собственности      лицу,      замещающему </w:t>
      </w:r>
      <w:r>
        <w:rPr>
          <w:color w:val="000000"/>
          <w:spacing w:val="-2"/>
        </w:rPr>
        <w:t xml:space="preserve">муниципальную должность, его супруге (супругу) и несовершеннолетним </w:t>
      </w:r>
      <w:r>
        <w:rPr>
          <w:color w:val="000000"/>
          <w:spacing w:val="-8"/>
        </w:rPr>
        <w:t>детям;</w:t>
      </w:r>
    </w:p>
    <w:p w:rsidR="003D2FB1" w:rsidRDefault="003C0FF0">
      <w:pPr>
        <w:pStyle w:val="Standard"/>
        <w:shd w:val="clear" w:color="auto" w:fill="FFFFFF"/>
        <w:tabs>
          <w:tab w:val="left" w:pos="571"/>
        </w:tabs>
        <w:ind w:firstLine="567"/>
        <w:jc w:val="both"/>
      </w:pPr>
      <w:r>
        <w:rPr>
          <w:color w:val="000000"/>
          <w:spacing w:val="-9"/>
        </w:rPr>
        <w:t>в)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>декларированный годовой доход лица, заме</w:t>
      </w:r>
      <w:r>
        <w:rPr>
          <w:color w:val="000000"/>
          <w:spacing w:val="-6"/>
        </w:rPr>
        <w:t>щающего муниципальную</w:t>
      </w:r>
      <w:r>
        <w:rPr>
          <w:color w:val="000000"/>
          <w:spacing w:val="-6"/>
        </w:rPr>
        <w:br/>
      </w:r>
      <w:r>
        <w:rPr>
          <w:color w:val="000000"/>
          <w:spacing w:val="-5"/>
        </w:rPr>
        <w:t>должность, его супруги (супруга) и несовершеннолетних детей;</w:t>
      </w:r>
    </w:p>
    <w:p w:rsidR="003D2FB1" w:rsidRDefault="003C0FF0">
      <w:pPr>
        <w:pStyle w:val="Standard"/>
        <w:shd w:val="clear" w:color="auto" w:fill="FFFFFF"/>
        <w:tabs>
          <w:tab w:val="left" w:pos="667"/>
        </w:tabs>
        <w:ind w:firstLine="567"/>
        <w:jc w:val="both"/>
      </w:pPr>
      <w:proofErr w:type="gramStart"/>
      <w:r>
        <w:rPr>
          <w:color w:val="000000"/>
          <w:spacing w:val="-13"/>
        </w:rPr>
        <w:t>г</w:t>
      </w:r>
      <w:r>
        <w:rPr>
          <w:color w:val="000000"/>
          <w:spacing w:val="-6"/>
        </w:rPr>
        <w:t xml:space="preserve">) </w:t>
      </w:r>
      <w:r>
        <w:rPr>
          <w:color w:val="020C22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</w:t>
      </w:r>
      <w:r>
        <w:rPr>
          <w:color w:val="020C22"/>
        </w:rPr>
        <w:t>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</w:t>
      </w:r>
      <w:r>
        <w:rPr>
          <w:color w:val="020C22"/>
        </w:rPr>
        <w:t>руги (супруга) за три последних года, предшествующих</w:t>
      </w:r>
      <w:proofErr w:type="gramEnd"/>
      <w:r>
        <w:rPr>
          <w:color w:val="020C22"/>
        </w:rPr>
        <w:t xml:space="preserve"> отчетному периоду</w:t>
      </w:r>
      <w:proofErr w:type="gramStart"/>
      <w:r>
        <w:rPr>
          <w:color w:val="020C22"/>
        </w:rPr>
        <w:t>.»</w:t>
      </w:r>
      <w:proofErr w:type="gramEnd"/>
    </w:p>
    <w:bookmarkEnd w:id="1"/>
    <w:bookmarkEnd w:id="2"/>
    <w:p w:rsidR="003D2FB1" w:rsidRDefault="003C0FF0">
      <w:pPr>
        <w:pStyle w:val="Standard"/>
        <w:tabs>
          <w:tab w:val="left" w:pos="6300"/>
        </w:tabs>
        <w:ind w:right="-1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D2FB1" w:rsidRDefault="003C0FF0">
      <w:pPr>
        <w:pStyle w:val="Standard"/>
        <w:tabs>
          <w:tab w:val="left" w:pos="6300"/>
        </w:tabs>
        <w:ind w:right="-1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</w:t>
      </w:r>
      <w:r>
        <w:t xml:space="preserve">е администрации </w:t>
      </w:r>
      <w:proofErr w:type="spellStart"/>
      <w:r>
        <w:t>Лапазского</w:t>
      </w:r>
      <w:proofErr w:type="spellEnd"/>
      <w:r>
        <w:t xml:space="preserve"> сельсовета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3D2FB1" w:rsidRDefault="003D2FB1">
      <w:pPr>
        <w:pStyle w:val="Standard"/>
      </w:pPr>
    </w:p>
    <w:p w:rsidR="003D2FB1" w:rsidRDefault="003C0FF0">
      <w:pPr>
        <w:pStyle w:val="Standard"/>
      </w:pPr>
      <w:r>
        <w:t xml:space="preserve">Председатель Совета депутатов                                        В.Г. </w:t>
      </w:r>
      <w:proofErr w:type="spellStart"/>
      <w:r>
        <w:t>Букинин</w:t>
      </w:r>
      <w:proofErr w:type="spellEnd"/>
    </w:p>
    <w:p w:rsidR="003D2FB1" w:rsidRDefault="003D2FB1">
      <w:pPr>
        <w:pStyle w:val="Standard"/>
      </w:pPr>
    </w:p>
    <w:p w:rsidR="003D2FB1" w:rsidRDefault="003C0FF0">
      <w:pPr>
        <w:pStyle w:val="Standard"/>
      </w:pPr>
      <w:r>
        <w:t>Глава  администрации</w:t>
      </w:r>
    </w:p>
    <w:p w:rsidR="003D2FB1" w:rsidRDefault="003C0FF0">
      <w:pPr>
        <w:pStyle w:val="Standard"/>
      </w:pPr>
      <w:proofErr w:type="spellStart"/>
      <w:r>
        <w:t>Лапазского</w:t>
      </w:r>
      <w:proofErr w:type="spellEnd"/>
      <w:r>
        <w:t xml:space="preserve"> сельсовета                                              </w:t>
      </w:r>
      <w:r>
        <w:t xml:space="preserve">         </w:t>
      </w:r>
      <w:proofErr w:type="spellStart"/>
      <w:r>
        <w:t>Н.И.Елфимов</w:t>
      </w:r>
      <w:proofErr w:type="spellEnd"/>
    </w:p>
    <w:p w:rsidR="003D2FB1" w:rsidRDefault="003D2FB1">
      <w:pPr>
        <w:pStyle w:val="Standard"/>
      </w:pPr>
    </w:p>
    <w:p w:rsidR="003D2FB1" w:rsidRDefault="003D2FB1">
      <w:pPr>
        <w:pStyle w:val="Standard"/>
      </w:pPr>
    </w:p>
    <w:p w:rsidR="003D2FB1" w:rsidRDefault="003D2FB1">
      <w:pPr>
        <w:pStyle w:val="Standard"/>
      </w:pPr>
    </w:p>
    <w:p w:rsidR="003D2FB1" w:rsidRDefault="003C0FF0">
      <w:pPr>
        <w:pStyle w:val="Standard"/>
      </w:pPr>
      <w:r>
        <w:t>Разослано: прокурору, в дело</w:t>
      </w:r>
    </w:p>
    <w:p w:rsidR="003D2FB1" w:rsidRDefault="003D2FB1">
      <w:pPr>
        <w:pStyle w:val="Standard"/>
      </w:pPr>
    </w:p>
    <w:sectPr w:rsidR="003D2FB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F0" w:rsidRDefault="003C0FF0">
      <w:pPr>
        <w:spacing w:after="0" w:line="240" w:lineRule="auto"/>
      </w:pPr>
      <w:r>
        <w:separator/>
      </w:r>
    </w:p>
  </w:endnote>
  <w:endnote w:type="continuationSeparator" w:id="0">
    <w:p w:rsidR="003C0FF0" w:rsidRDefault="003C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F0" w:rsidRDefault="003C0F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0FF0" w:rsidRDefault="003C0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2FB1"/>
    <w:rsid w:val="003C0FF0"/>
    <w:rsid w:val="003D2FB1"/>
    <w:rsid w:val="00E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2022-10-19T12:57:00Z</cp:lastPrinted>
  <dcterms:created xsi:type="dcterms:W3CDTF">2021-04-08T09:56:00Z</dcterms:created>
  <dcterms:modified xsi:type="dcterms:W3CDTF">2023-06-01T08:13:00Z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