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EE" w:rsidRDefault="00E16172">
      <w:pPr>
        <w:pStyle w:val="Standard"/>
        <w:tabs>
          <w:tab w:val="left" w:pos="5529"/>
        </w:tabs>
        <w:spacing w:line="360" w:lineRule="auto"/>
        <w:ind w:right="3684"/>
        <w:jc w:val="center"/>
        <w:rPr>
          <w:b/>
        </w:rPr>
      </w:pPr>
      <w:bookmarkStart w:id="0" w:name="_GoBack"/>
      <w:bookmarkEnd w:id="0"/>
      <w:r>
        <w:rPr>
          <w:b/>
        </w:rPr>
        <w:t>АДМИНИСТРАЦИЯ</w:t>
      </w:r>
    </w:p>
    <w:p w:rsidR="00E868EE" w:rsidRDefault="00E16172">
      <w:pPr>
        <w:pStyle w:val="Standard"/>
        <w:tabs>
          <w:tab w:val="left" w:pos="5529"/>
          <w:tab w:val="left" w:pos="5670"/>
          <w:tab w:val="left" w:pos="5812"/>
        </w:tabs>
        <w:spacing w:line="360" w:lineRule="auto"/>
        <w:ind w:right="3684"/>
        <w:jc w:val="center"/>
        <w:rPr>
          <w:b/>
        </w:rPr>
      </w:pPr>
      <w:r>
        <w:rPr>
          <w:b/>
        </w:rPr>
        <w:t>МУНИЦИПАЛЬНОГО ОБРАЗОВАНИЯ</w:t>
      </w:r>
    </w:p>
    <w:p w:rsidR="00E868EE" w:rsidRDefault="00E16172">
      <w:pPr>
        <w:pStyle w:val="Standard"/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ЛАПАЗСКИЙ СЕЛЬСОВЕТ</w:t>
      </w:r>
    </w:p>
    <w:p w:rsidR="00E868EE" w:rsidRDefault="00E16172">
      <w:pPr>
        <w:pStyle w:val="Standard"/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НОВОСЕРГИЕВСКОГО РАЙОНА</w:t>
      </w:r>
    </w:p>
    <w:p w:rsidR="00E868EE" w:rsidRDefault="00E16172">
      <w:pPr>
        <w:pStyle w:val="Standard"/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ОРЕНБУРГСКОЙ ОБЛАСТИ</w:t>
      </w:r>
    </w:p>
    <w:p w:rsidR="00E868EE" w:rsidRDefault="00E16172">
      <w:pPr>
        <w:pStyle w:val="Standard"/>
        <w:tabs>
          <w:tab w:val="left" w:pos="5529"/>
        </w:tabs>
        <w:ind w:right="3686"/>
        <w:jc w:val="center"/>
        <w:rPr>
          <w:b/>
        </w:rPr>
      </w:pPr>
      <w:r>
        <w:rPr>
          <w:b/>
        </w:rPr>
        <w:t>ПОСТАНОВЛЕНИЕ</w:t>
      </w:r>
    </w:p>
    <w:p w:rsidR="00E868EE" w:rsidRDefault="00E868EE">
      <w:pPr>
        <w:pStyle w:val="Standard"/>
        <w:tabs>
          <w:tab w:val="left" w:pos="5529"/>
        </w:tabs>
        <w:ind w:right="3686"/>
        <w:jc w:val="center"/>
        <w:rPr>
          <w:b/>
        </w:rPr>
      </w:pPr>
    </w:p>
    <w:p w:rsidR="00E868EE" w:rsidRDefault="00E16172">
      <w:pPr>
        <w:pStyle w:val="Standard"/>
        <w:tabs>
          <w:tab w:val="left" w:pos="5529"/>
        </w:tabs>
        <w:ind w:right="3686"/>
        <w:jc w:val="center"/>
      </w:pPr>
      <w:r>
        <w:t>01.06.2023 г. № 33-п</w:t>
      </w:r>
    </w:p>
    <w:p w:rsidR="00E868EE" w:rsidRDefault="00E16172">
      <w:pPr>
        <w:pStyle w:val="Standard"/>
        <w:tabs>
          <w:tab w:val="left" w:pos="5529"/>
        </w:tabs>
        <w:ind w:right="3686"/>
        <w:jc w:val="center"/>
      </w:pPr>
      <w:r>
        <w:t>с.Лапаз</w:t>
      </w:r>
    </w:p>
    <w:p w:rsidR="00E868EE" w:rsidRDefault="00E868EE">
      <w:pPr>
        <w:pStyle w:val="Standard"/>
        <w:tabs>
          <w:tab w:val="left" w:pos="5529"/>
        </w:tabs>
        <w:ind w:right="3686"/>
        <w:jc w:val="center"/>
      </w:pPr>
    </w:p>
    <w:p w:rsidR="00E868EE" w:rsidRDefault="00E16172">
      <w:pPr>
        <w:pStyle w:val="Standard"/>
        <w:tabs>
          <w:tab w:val="center" w:pos="2837"/>
          <w:tab w:val="left" w:pos="5529"/>
          <w:tab w:val="right" w:pos="5675"/>
        </w:tabs>
        <w:ind w:right="3684"/>
        <w:jc w:val="both"/>
      </w:pPr>
      <w:r>
        <w:rPr>
          <w:color w:val="000000"/>
          <w:spacing w:val="2"/>
          <w:sz w:val="26"/>
          <w:szCs w:val="26"/>
        </w:rPr>
        <w:tab/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Об утверждении административного регламента по предоставлению муниципальной услуги «Выдача разрешения на право организации розничного рынка»</w:t>
      </w:r>
    </w:p>
    <w:p w:rsidR="00E868EE" w:rsidRDefault="00E16172">
      <w:pPr>
        <w:pStyle w:val="Standard"/>
        <w:tabs>
          <w:tab w:val="center" w:pos="2837"/>
          <w:tab w:val="left" w:pos="5529"/>
          <w:tab w:val="right" w:pos="5675"/>
        </w:tabs>
        <w:spacing w:line="360" w:lineRule="auto"/>
        <w:ind w:right="3684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ab/>
      </w:r>
    </w:p>
    <w:p w:rsidR="00E868EE" w:rsidRDefault="00E16172">
      <w:pPr>
        <w:pStyle w:val="Standard"/>
        <w:ind w:left="-15" w:right="8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</w:t>
      </w:r>
      <w:r>
        <w:rPr>
          <w:sz w:val="26"/>
          <w:szCs w:val="26"/>
        </w:rPr>
        <w:t>самоуправления в Российской Федерации», Федеральным законом от 27.08.2010г. № 210-ФЗ «Об организации предоставления государственных и муниципальных услуг», руководствуясь  Уставом муниципального образования Лапазский сельсовет:</w:t>
      </w:r>
    </w:p>
    <w:p w:rsidR="00E868EE" w:rsidRDefault="00E16172">
      <w:pPr>
        <w:pStyle w:val="Standard"/>
        <w:ind w:left="-15" w:right="8"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административны</w:t>
      </w:r>
      <w:r>
        <w:rPr>
          <w:sz w:val="26"/>
          <w:szCs w:val="26"/>
        </w:rPr>
        <w:t>й регламент по предоставлению муниципальной услуги «Выдача разрешения на право организации розничного рынка» согласно приложению к настоящему постановлению.</w:t>
      </w:r>
    </w:p>
    <w:p w:rsidR="00E868EE" w:rsidRDefault="00E16172">
      <w:pPr>
        <w:pStyle w:val="Standard"/>
        <w:ind w:left="-15" w:right="8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Контроль за исполнением настоящего постановления оставляю за собой.</w:t>
      </w:r>
    </w:p>
    <w:p w:rsidR="00E868EE" w:rsidRDefault="00E16172">
      <w:pPr>
        <w:pStyle w:val="Standard"/>
        <w:ind w:left="-15" w:right="8"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Постановление подлежит вк</w:t>
      </w:r>
      <w:r>
        <w:rPr>
          <w:sz w:val="26"/>
          <w:szCs w:val="26"/>
        </w:rPr>
        <w:t>лючению в областной регистр муниципальных нормативных правовых актов.</w:t>
      </w:r>
    </w:p>
    <w:p w:rsidR="00E868EE" w:rsidRDefault="00E16172">
      <w:pPr>
        <w:pStyle w:val="Standard"/>
        <w:ind w:left="-15" w:right="8"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Постановление вступает в силу после дня его обнародования и подлежит размещению на официальном сайте администрации муниципального образования Лапазский сельсовет лапаз.рф в сети “Инте</w:t>
      </w:r>
      <w:r>
        <w:rPr>
          <w:sz w:val="26"/>
          <w:szCs w:val="26"/>
        </w:rPr>
        <w:t>рнет”.</w:t>
      </w:r>
    </w:p>
    <w:p w:rsidR="00E868EE" w:rsidRDefault="00E868EE">
      <w:pPr>
        <w:pStyle w:val="Standard"/>
        <w:ind w:left="-15" w:right="8" w:firstLine="709"/>
        <w:jc w:val="both"/>
        <w:rPr>
          <w:sz w:val="26"/>
          <w:szCs w:val="26"/>
        </w:rPr>
      </w:pPr>
    </w:p>
    <w:p w:rsidR="00E868EE" w:rsidRDefault="00E868EE">
      <w:pPr>
        <w:pStyle w:val="Standard"/>
        <w:ind w:left="-15" w:right="8" w:firstLine="709"/>
        <w:jc w:val="both"/>
        <w:rPr>
          <w:sz w:val="26"/>
          <w:szCs w:val="26"/>
        </w:rPr>
      </w:pPr>
    </w:p>
    <w:p w:rsidR="00E868EE" w:rsidRDefault="00E868EE">
      <w:pPr>
        <w:pStyle w:val="Standard"/>
        <w:ind w:left="-15" w:right="8" w:firstLine="709"/>
        <w:jc w:val="both"/>
        <w:rPr>
          <w:sz w:val="26"/>
          <w:szCs w:val="26"/>
        </w:rPr>
      </w:pPr>
    </w:p>
    <w:p w:rsidR="00E868EE" w:rsidRDefault="00E868EE">
      <w:pPr>
        <w:pStyle w:val="Standard"/>
        <w:ind w:left="-15" w:right="8" w:firstLine="15"/>
        <w:jc w:val="both"/>
        <w:rPr>
          <w:sz w:val="26"/>
          <w:szCs w:val="26"/>
        </w:rPr>
      </w:pPr>
    </w:p>
    <w:p w:rsidR="00E868EE" w:rsidRDefault="00E16172">
      <w:pPr>
        <w:pStyle w:val="Standard"/>
        <w:ind w:left="-15" w:right="8"/>
        <w:jc w:val="both"/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</w:p>
    <w:p w:rsidR="00E868EE" w:rsidRDefault="00E16172">
      <w:pPr>
        <w:pStyle w:val="Standard"/>
        <w:ind w:left="-15" w:right="8" w:firstLine="15"/>
        <w:jc w:val="both"/>
        <w:rPr>
          <w:sz w:val="26"/>
          <w:szCs w:val="26"/>
        </w:rPr>
      </w:pPr>
      <w:r>
        <w:rPr>
          <w:sz w:val="26"/>
          <w:szCs w:val="26"/>
        </w:rPr>
        <w:t>Лапазский сельсовет                                                                               Н.И. Елфимов</w:t>
      </w:r>
    </w:p>
    <w:p w:rsidR="00E868EE" w:rsidRDefault="00E868EE">
      <w:pPr>
        <w:pStyle w:val="Standard"/>
        <w:ind w:left="-15" w:right="8" w:firstLine="15"/>
        <w:jc w:val="both"/>
        <w:rPr>
          <w:sz w:val="26"/>
          <w:szCs w:val="26"/>
        </w:rPr>
      </w:pPr>
    </w:p>
    <w:p w:rsidR="00E868EE" w:rsidRDefault="00E868EE">
      <w:pPr>
        <w:pStyle w:val="Standard"/>
        <w:ind w:left="-15" w:right="8" w:firstLine="15"/>
        <w:jc w:val="both"/>
        <w:rPr>
          <w:sz w:val="26"/>
          <w:szCs w:val="26"/>
        </w:rPr>
      </w:pPr>
    </w:p>
    <w:p w:rsidR="00E868EE" w:rsidRDefault="00E868EE">
      <w:pPr>
        <w:pStyle w:val="Standard"/>
        <w:ind w:left="-15" w:right="8" w:firstLine="15"/>
        <w:jc w:val="both"/>
        <w:rPr>
          <w:sz w:val="26"/>
          <w:szCs w:val="26"/>
        </w:rPr>
      </w:pPr>
    </w:p>
    <w:p w:rsidR="00E868EE" w:rsidRDefault="00E868EE">
      <w:pPr>
        <w:pStyle w:val="Standard"/>
        <w:ind w:left="-15" w:right="8" w:firstLine="15"/>
        <w:jc w:val="both"/>
        <w:rPr>
          <w:sz w:val="26"/>
          <w:szCs w:val="26"/>
        </w:rPr>
      </w:pPr>
    </w:p>
    <w:p w:rsidR="00E868EE" w:rsidRDefault="00E16172">
      <w:pPr>
        <w:pStyle w:val="Standard"/>
        <w:ind w:left="-15" w:right="8" w:firstLine="15"/>
        <w:jc w:val="both"/>
        <w:rPr>
          <w:sz w:val="26"/>
          <w:szCs w:val="26"/>
        </w:rPr>
      </w:pPr>
      <w:r>
        <w:rPr>
          <w:sz w:val="26"/>
          <w:szCs w:val="26"/>
        </w:rPr>
        <w:t>Разослано: в дело, прокурору, в места обнародования</w:t>
      </w:r>
    </w:p>
    <w:p w:rsidR="00E868EE" w:rsidRDefault="00E868EE">
      <w:pPr>
        <w:pStyle w:val="Standard"/>
        <w:ind w:left="-15" w:right="8" w:firstLine="15"/>
        <w:jc w:val="both"/>
        <w:rPr>
          <w:sz w:val="26"/>
          <w:szCs w:val="26"/>
        </w:rPr>
      </w:pPr>
    </w:p>
    <w:p w:rsidR="00E868EE" w:rsidRDefault="00E868EE">
      <w:pPr>
        <w:pStyle w:val="Standard"/>
        <w:ind w:left="-15" w:right="8" w:firstLine="709"/>
        <w:jc w:val="right"/>
        <w:rPr>
          <w:sz w:val="26"/>
          <w:szCs w:val="26"/>
        </w:rPr>
      </w:pPr>
    </w:p>
    <w:p w:rsidR="00E868EE" w:rsidRDefault="00E868EE">
      <w:pPr>
        <w:pStyle w:val="Standard"/>
        <w:ind w:left="-15" w:right="8" w:firstLine="709"/>
        <w:jc w:val="right"/>
        <w:rPr>
          <w:sz w:val="26"/>
          <w:szCs w:val="26"/>
        </w:rPr>
      </w:pPr>
    </w:p>
    <w:p w:rsidR="00E868EE" w:rsidRDefault="00E868EE">
      <w:pPr>
        <w:pStyle w:val="Standard"/>
        <w:ind w:left="-15" w:right="8" w:firstLine="709"/>
        <w:jc w:val="right"/>
        <w:rPr>
          <w:sz w:val="26"/>
          <w:szCs w:val="26"/>
        </w:rPr>
      </w:pPr>
    </w:p>
    <w:p w:rsidR="00E868EE" w:rsidRDefault="00E16172">
      <w:pPr>
        <w:pStyle w:val="Standard"/>
        <w:ind w:left="-15" w:right="8" w:firstLine="70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 </w:t>
      </w:r>
    </w:p>
    <w:p w:rsidR="00E868EE" w:rsidRDefault="00E16172">
      <w:pPr>
        <w:pStyle w:val="Standard"/>
        <w:ind w:left="-15" w:right="8"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 </w:t>
      </w:r>
      <w:r>
        <w:rPr>
          <w:sz w:val="26"/>
          <w:szCs w:val="26"/>
        </w:rPr>
        <w:t>администрации</w:t>
      </w:r>
    </w:p>
    <w:p w:rsidR="00E868EE" w:rsidRDefault="00E16172">
      <w:pPr>
        <w:pStyle w:val="Standard"/>
        <w:ind w:left="-15" w:right="8" w:firstLine="709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E868EE" w:rsidRDefault="00E16172">
      <w:pPr>
        <w:pStyle w:val="Standard"/>
        <w:ind w:left="-15" w:right="8" w:firstLine="709"/>
        <w:jc w:val="right"/>
        <w:rPr>
          <w:sz w:val="26"/>
          <w:szCs w:val="26"/>
        </w:rPr>
      </w:pPr>
      <w:r>
        <w:rPr>
          <w:sz w:val="26"/>
          <w:szCs w:val="26"/>
        </w:rPr>
        <w:t>Лапазский сельсовет</w:t>
      </w:r>
    </w:p>
    <w:p w:rsidR="00E868EE" w:rsidRDefault="00E16172">
      <w:pPr>
        <w:pStyle w:val="Standard"/>
        <w:ind w:left="-15" w:right="8" w:firstLine="709"/>
        <w:jc w:val="right"/>
        <w:rPr>
          <w:sz w:val="26"/>
          <w:szCs w:val="26"/>
        </w:rPr>
      </w:pPr>
      <w:r>
        <w:rPr>
          <w:sz w:val="26"/>
          <w:szCs w:val="26"/>
        </w:rPr>
        <w:t>от 01.06.2023 г. № 33-п</w:t>
      </w:r>
    </w:p>
    <w:p w:rsidR="00E868EE" w:rsidRDefault="00E868EE">
      <w:pPr>
        <w:pStyle w:val="Standard"/>
        <w:ind w:left="-15" w:right="8" w:firstLine="582"/>
        <w:jc w:val="both"/>
        <w:rPr>
          <w:sz w:val="26"/>
          <w:szCs w:val="26"/>
        </w:rPr>
      </w:pPr>
    </w:p>
    <w:p w:rsidR="00E868EE" w:rsidRDefault="00E16172">
      <w:pPr>
        <w:pStyle w:val="Standard"/>
        <w:ind w:left="10" w:right="23" w:hanging="1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Административный регламент</w:t>
      </w:r>
    </w:p>
    <w:p w:rsidR="00E868EE" w:rsidRDefault="00E16172">
      <w:pPr>
        <w:pStyle w:val="Standard"/>
        <w:ind w:left="10" w:hanging="1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предоставления муниципальной услуги «Выдача разрешения на право организации розничного рынка»</w:t>
      </w:r>
    </w:p>
    <w:p w:rsidR="00E868EE" w:rsidRDefault="00E868EE">
      <w:pPr>
        <w:pStyle w:val="Standard"/>
        <w:ind w:left="10" w:firstLine="582"/>
        <w:jc w:val="both"/>
        <w:rPr>
          <w:sz w:val="26"/>
          <w:szCs w:val="26"/>
        </w:rPr>
      </w:pPr>
    </w:p>
    <w:p w:rsidR="00E868EE" w:rsidRDefault="00E16172">
      <w:pPr>
        <w:pStyle w:val="Standard"/>
        <w:ind w:left="10" w:right="23" w:hanging="1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I. Общие положения</w:t>
      </w:r>
    </w:p>
    <w:p w:rsidR="00E868EE" w:rsidRDefault="00E868EE">
      <w:pPr>
        <w:pStyle w:val="Standard"/>
        <w:ind w:left="10" w:right="23" w:hanging="10"/>
        <w:jc w:val="center"/>
        <w:rPr>
          <w:b/>
          <w:sz w:val="26"/>
          <w:szCs w:val="26"/>
        </w:rPr>
      </w:pPr>
    </w:p>
    <w:p w:rsidR="00E868EE" w:rsidRDefault="00E16172">
      <w:pPr>
        <w:pStyle w:val="Standard"/>
        <w:ind w:right="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1.1. Предмет регулирования </w:t>
      </w:r>
      <w:r>
        <w:rPr>
          <w:b/>
          <w:sz w:val="26"/>
          <w:szCs w:val="26"/>
        </w:rPr>
        <w:t>административного регламента</w:t>
      </w:r>
    </w:p>
    <w:p w:rsidR="00E868EE" w:rsidRDefault="00E868EE">
      <w:pPr>
        <w:pStyle w:val="Standard"/>
        <w:ind w:right="8" w:firstLine="567"/>
        <w:jc w:val="center"/>
        <w:rPr>
          <w:b/>
          <w:sz w:val="26"/>
          <w:szCs w:val="26"/>
        </w:rPr>
      </w:pPr>
    </w:p>
    <w:p w:rsidR="00E868EE" w:rsidRDefault="00E16172">
      <w:pPr>
        <w:pStyle w:val="Standard"/>
        <w:ind w:right="8" w:firstLine="567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Административный регламент предоставления муниципальной услуги «Выдача разрешения на право организации розничного рынка» (далее – Регламент) определяет сроки и устанавливает порядок, последовательность действий и стандарт пред</w:t>
      </w:r>
      <w:r>
        <w:rPr>
          <w:sz w:val="26"/>
          <w:szCs w:val="26"/>
        </w:rPr>
        <w:t>оставления муниципальной услуги «Выдача разрешения на право организации розничного рынка» (далее – муниципальная услуга) на территории муниципального образования  Лапазский сельсовет Новосергиевского района Оренбургской области.</w:t>
      </w:r>
    </w:p>
    <w:p w:rsidR="00E868EE" w:rsidRDefault="00E16172">
      <w:pPr>
        <w:pStyle w:val="Standard"/>
        <w:ind w:right="8" w:firstLine="567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 услуга включа</w:t>
      </w:r>
      <w:r>
        <w:rPr>
          <w:sz w:val="26"/>
          <w:szCs w:val="26"/>
        </w:rPr>
        <w:t>ет подуслуги:</w:t>
      </w:r>
    </w:p>
    <w:p w:rsidR="00E868EE" w:rsidRDefault="00E16172">
      <w:pPr>
        <w:pStyle w:val="Standard"/>
        <w:ind w:right="8" w:firstLine="567"/>
        <w:jc w:val="both"/>
        <w:rPr>
          <w:sz w:val="26"/>
          <w:szCs w:val="26"/>
        </w:rPr>
      </w:pPr>
      <w:r>
        <w:rPr>
          <w:sz w:val="26"/>
          <w:szCs w:val="26"/>
        </w:rPr>
        <w:t>-выдача разрешения на право организации розничного рынка;</w:t>
      </w:r>
    </w:p>
    <w:p w:rsidR="00E868EE" w:rsidRDefault="00E16172">
      <w:pPr>
        <w:pStyle w:val="Standard"/>
        <w:ind w:right="8" w:firstLine="567"/>
        <w:jc w:val="both"/>
        <w:rPr>
          <w:sz w:val="26"/>
          <w:szCs w:val="26"/>
        </w:rPr>
      </w:pPr>
      <w:r>
        <w:rPr>
          <w:sz w:val="26"/>
          <w:szCs w:val="26"/>
        </w:rPr>
        <w:t>-продление разрешения на право организации розничного рынка;</w:t>
      </w:r>
    </w:p>
    <w:p w:rsidR="00E868EE" w:rsidRDefault="00E16172">
      <w:pPr>
        <w:pStyle w:val="Standard"/>
        <w:ind w:right="8" w:firstLine="567"/>
        <w:jc w:val="both"/>
        <w:rPr>
          <w:sz w:val="26"/>
          <w:szCs w:val="26"/>
        </w:rPr>
      </w:pPr>
      <w:r>
        <w:rPr>
          <w:sz w:val="26"/>
          <w:szCs w:val="26"/>
        </w:rPr>
        <w:t>-переоформление разрешения на право организации розничного рынка;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-выдача копии, дубликата разрешения на право организации </w:t>
      </w:r>
      <w:r>
        <w:rPr>
          <w:sz w:val="26"/>
          <w:szCs w:val="26"/>
        </w:rPr>
        <w:t>розничного рынка.</w:t>
      </w:r>
    </w:p>
    <w:p w:rsidR="00E868EE" w:rsidRDefault="00E868EE">
      <w:pPr>
        <w:pStyle w:val="Standard"/>
        <w:ind w:left="-15" w:right="8" w:firstLine="582"/>
        <w:jc w:val="both"/>
        <w:rPr>
          <w:sz w:val="26"/>
          <w:szCs w:val="26"/>
        </w:rPr>
      </w:pPr>
    </w:p>
    <w:p w:rsidR="00E868EE" w:rsidRDefault="00E16172">
      <w:pPr>
        <w:pStyle w:val="Standard"/>
        <w:ind w:left="-15" w:right="8" w:hanging="12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1.2. Круг заявителей</w:t>
      </w:r>
    </w:p>
    <w:p w:rsidR="00E868EE" w:rsidRDefault="00E868EE">
      <w:pPr>
        <w:pStyle w:val="Standard"/>
        <w:ind w:left="-15" w:right="8" w:hanging="127"/>
        <w:jc w:val="center"/>
        <w:rPr>
          <w:b/>
          <w:sz w:val="26"/>
          <w:szCs w:val="26"/>
        </w:rPr>
      </w:pP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Заявителями муниципальной услуги являются юридические лица, зарегистрированные в порядке, установленном законодательством Российской Федерации и которым принадлежит объект или объекты недвижимости, расположенные на </w:t>
      </w:r>
      <w:r>
        <w:rPr>
          <w:sz w:val="26"/>
          <w:szCs w:val="26"/>
        </w:rPr>
        <w:t>территории, в пределах которой предполагается организация розничного рынка (далее – заявитель).</w:t>
      </w:r>
    </w:p>
    <w:p w:rsidR="00E868EE" w:rsidRDefault="00E868EE">
      <w:pPr>
        <w:pStyle w:val="Standard"/>
        <w:ind w:left="-15" w:right="8" w:firstLine="582"/>
        <w:jc w:val="both"/>
        <w:rPr>
          <w:sz w:val="26"/>
          <w:szCs w:val="26"/>
        </w:rPr>
      </w:pPr>
    </w:p>
    <w:p w:rsidR="00E868EE" w:rsidRDefault="00E16172">
      <w:pPr>
        <w:pStyle w:val="Standard"/>
        <w:ind w:left="10" w:hanging="1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1.3. Требования к порядку информирования о предоставлении муниципальной услуги</w:t>
      </w:r>
    </w:p>
    <w:p w:rsidR="00E868EE" w:rsidRDefault="00E868EE">
      <w:pPr>
        <w:pStyle w:val="Standard"/>
        <w:ind w:left="10" w:firstLine="582"/>
        <w:jc w:val="both"/>
        <w:rPr>
          <w:sz w:val="26"/>
          <w:szCs w:val="26"/>
        </w:rPr>
      </w:pP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1.3.1. Информация о правилах предоставления муниципальной услуги предоставляетс</w:t>
      </w:r>
      <w:r>
        <w:rPr>
          <w:sz w:val="26"/>
          <w:szCs w:val="26"/>
        </w:rPr>
        <w:t>я: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1) в уполномоченном органе муниципального образования посредством: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личного общения в орган, предоставляющий услугу, почтовой связи, а также по электронной почте;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2) личное обращение в МФЦ;</w:t>
      </w:r>
    </w:p>
    <w:p w:rsidR="00E868EE" w:rsidRDefault="00E16172">
      <w:pPr>
        <w:pStyle w:val="Standard"/>
        <w:ind w:left="-15" w:right="8" w:firstLine="582"/>
        <w:jc w:val="both"/>
      </w:pPr>
      <w:r>
        <w:rPr>
          <w:sz w:val="26"/>
          <w:szCs w:val="26"/>
        </w:rPr>
        <w:t>3) в электронном виде в информационно-телекоммуникационной сети</w:t>
      </w:r>
      <w:r>
        <w:rPr>
          <w:sz w:val="26"/>
          <w:szCs w:val="26"/>
        </w:rPr>
        <w:t xml:space="preserve"> Интернет: на Едином интернет-портале государственных и муниципальных услуг </w:t>
      </w:r>
      <w:hyperlink r:id="rId8" w:history="1">
        <w:r>
          <w:rPr>
            <w:sz w:val="26"/>
            <w:szCs w:val="26"/>
          </w:rPr>
          <w:t>www.gosuslugi.ru</w:t>
        </w:r>
      </w:hyperlink>
      <w:hyperlink r:id="rId9" w:history="1">
        <w:r>
          <w:rPr>
            <w:color w:val="000000"/>
            <w:sz w:val="26"/>
            <w:szCs w:val="26"/>
          </w:rPr>
          <w:t xml:space="preserve"> </w:t>
        </w:r>
      </w:hyperlink>
      <w:r>
        <w:rPr>
          <w:sz w:val="26"/>
          <w:szCs w:val="26"/>
        </w:rPr>
        <w:t>(далее – Портал);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4) на официальном сайте администрации муниципального образова</w:t>
      </w:r>
      <w:r>
        <w:rPr>
          <w:sz w:val="26"/>
          <w:szCs w:val="26"/>
        </w:rPr>
        <w:t>ния.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1.3.2. В случае наличия соглашения о предоставлении муниципальной услуги  между Многофункциональным центром и администрацией органа местного самоуправления, на информационном стенде уполномоченного органа местного самоуправления и в приложении № 1 к </w:t>
      </w:r>
      <w:r>
        <w:rPr>
          <w:sz w:val="26"/>
          <w:szCs w:val="26"/>
        </w:rPr>
        <w:t>Регламенту размещаются сведения о месте нахождения Многофункционального центра, графике работы, адресе электронной почты, контактных телефонах.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месте нахождения, графике работы, справочных телефонах, адресах электронной почты администрации мун</w:t>
      </w:r>
      <w:r>
        <w:rPr>
          <w:sz w:val="26"/>
          <w:szCs w:val="26"/>
        </w:rPr>
        <w:t>иципального образования, предоставляющего муниципальную услугу, размещаются на официальном Интернет-сайте муниципального образования, на информационном стенде в зале приема заявителя, а также в приложении № 2 к  Регламенту.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1.3.3. На информационных стенда</w:t>
      </w:r>
      <w:r>
        <w:rPr>
          <w:sz w:val="26"/>
          <w:szCs w:val="26"/>
        </w:rPr>
        <w:t>х в месте предоставления муниципальной услуги, а также на официальном сайте муниципального образования размещается следующая информация: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о порядке предоставления муниципальной услуги;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месте нахождения, графике работы, номерах справочных телефонов, </w:t>
      </w:r>
      <w:r>
        <w:rPr>
          <w:sz w:val="26"/>
          <w:szCs w:val="26"/>
        </w:rPr>
        <w:t>адресах электронной почты, адресе официального сайта уполномоченного органа администрации муниципального образования в сети Интернет (в случае наличия); о документах, необходимых для предоставления муниципальной услуги, обязательных для представления заяви</w:t>
      </w:r>
      <w:r>
        <w:rPr>
          <w:sz w:val="26"/>
          <w:szCs w:val="26"/>
        </w:rPr>
        <w:t>телем, и документах, получение которых производится без участия заявителя; о порядке и условиях получения документов без участия заявителя; об органах (организациях), в которые направляются запросы о получении документов, необходимых для предоставления мун</w:t>
      </w:r>
      <w:r>
        <w:rPr>
          <w:sz w:val="26"/>
          <w:szCs w:val="26"/>
        </w:rPr>
        <w:t>иципальной услуги; о передаваемых в запросе сведениях о заявителе;</w:t>
      </w:r>
    </w:p>
    <w:p w:rsidR="00E868EE" w:rsidRDefault="00E16172">
      <w:pPr>
        <w:pStyle w:val="Standard"/>
        <w:ind w:left="10" w:right="36" w:firstLine="5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порядке обжалования решения, действий (бездействия) органа, предоставляющего </w:t>
      </w:r>
      <w:r>
        <w:rPr>
          <w:sz w:val="26"/>
          <w:szCs w:val="26"/>
        </w:rPr>
        <w:tab/>
        <w:t xml:space="preserve">муниципальную </w:t>
      </w:r>
      <w:r>
        <w:rPr>
          <w:sz w:val="26"/>
          <w:szCs w:val="26"/>
        </w:rPr>
        <w:tab/>
        <w:t xml:space="preserve">услугу, </w:t>
      </w:r>
      <w:r>
        <w:rPr>
          <w:sz w:val="26"/>
          <w:szCs w:val="26"/>
        </w:rPr>
        <w:tab/>
        <w:t xml:space="preserve">должностных </w:t>
      </w:r>
      <w:r>
        <w:rPr>
          <w:sz w:val="26"/>
          <w:szCs w:val="26"/>
        </w:rPr>
        <w:tab/>
        <w:t>лиц, муниципальных служащих, предоставляющих муниципальную услугу; текст</w:t>
      </w:r>
      <w:r>
        <w:rPr>
          <w:sz w:val="26"/>
          <w:szCs w:val="26"/>
        </w:rPr>
        <w:t xml:space="preserve"> утвержденного административного регламента муниципального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образования с приложениями.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1.3.4. Устное информирование осуществляется при обращении заявителей за информацией лично или по телефону.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Информирование по телефону осуществляется во время ответа на </w:t>
      </w:r>
      <w:r>
        <w:rPr>
          <w:sz w:val="26"/>
          <w:szCs w:val="26"/>
        </w:rPr>
        <w:t>телефонный звонок заинтересованного лица.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осуществляющего информирование по телефону.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Время разг</w:t>
      </w:r>
      <w:r>
        <w:rPr>
          <w:sz w:val="26"/>
          <w:szCs w:val="26"/>
        </w:rPr>
        <w:t>овора не должно превышать 10 минут. В случае если для подготовки ответа требуется более продолжительное время, специалист администрации муниципального образования, осуществляющий консультирование по телефону, может предложить заявителю обратиться за необхо</w:t>
      </w:r>
      <w:r>
        <w:rPr>
          <w:sz w:val="26"/>
          <w:szCs w:val="26"/>
        </w:rPr>
        <w:t>димой информацией в письменном виде либо назначить другое удобное для заявителя время.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1.3.5. Письменное информирование осуществляется путем личного вручения информации, направления информации почтой, по факсу, а также на адрес электронной почты - в завис</w:t>
      </w:r>
      <w:r>
        <w:rPr>
          <w:sz w:val="26"/>
          <w:szCs w:val="26"/>
        </w:rPr>
        <w:t>имости от способа обращения или способа доставки, запрашиваемого получателем муниципальной услуги.</w:t>
      </w:r>
    </w:p>
    <w:p w:rsidR="00E868EE" w:rsidRDefault="00E868EE">
      <w:pPr>
        <w:pStyle w:val="Standard"/>
        <w:ind w:left="-15" w:right="8" w:firstLine="582"/>
        <w:jc w:val="both"/>
        <w:rPr>
          <w:sz w:val="26"/>
          <w:szCs w:val="26"/>
        </w:rPr>
      </w:pPr>
    </w:p>
    <w:p w:rsidR="00E868EE" w:rsidRDefault="00E16172">
      <w:pPr>
        <w:pStyle w:val="Standard"/>
        <w:ind w:right="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II. Стандарт предоставления муниципальной услуги</w:t>
      </w:r>
    </w:p>
    <w:p w:rsidR="00E868EE" w:rsidRDefault="00E868EE">
      <w:pPr>
        <w:pStyle w:val="Standard"/>
        <w:ind w:right="8"/>
        <w:jc w:val="center"/>
        <w:rPr>
          <w:b/>
          <w:sz w:val="26"/>
          <w:szCs w:val="26"/>
        </w:rPr>
      </w:pPr>
    </w:p>
    <w:p w:rsidR="00E868EE" w:rsidRDefault="00E16172">
      <w:pPr>
        <w:pStyle w:val="Standard"/>
        <w:ind w:left="10" w:right="23" w:hanging="1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2.1. Наименование муниципальной услуги</w:t>
      </w:r>
    </w:p>
    <w:p w:rsidR="00E868EE" w:rsidRDefault="00E868EE">
      <w:pPr>
        <w:pStyle w:val="Standard"/>
        <w:ind w:left="10" w:right="23" w:firstLine="582"/>
        <w:jc w:val="both"/>
        <w:rPr>
          <w:sz w:val="26"/>
          <w:szCs w:val="26"/>
        </w:rPr>
      </w:pPr>
    </w:p>
    <w:p w:rsidR="00E868EE" w:rsidRDefault="00E16172">
      <w:pPr>
        <w:pStyle w:val="Standard"/>
        <w:ind w:right="8" w:firstLine="567"/>
        <w:jc w:val="both"/>
        <w:rPr>
          <w:sz w:val="26"/>
          <w:szCs w:val="26"/>
        </w:rPr>
      </w:pPr>
      <w:r>
        <w:rPr>
          <w:sz w:val="26"/>
          <w:szCs w:val="26"/>
        </w:rPr>
        <w:t>Выдача разрешения на право организации розничного рынка.</w:t>
      </w:r>
    </w:p>
    <w:p w:rsidR="00E868EE" w:rsidRDefault="00E16172">
      <w:pPr>
        <w:pStyle w:val="Standard"/>
        <w:ind w:right="8" w:firstLine="567"/>
        <w:jc w:val="both"/>
        <w:rPr>
          <w:sz w:val="26"/>
          <w:szCs w:val="26"/>
        </w:rPr>
      </w:pPr>
      <w:r>
        <w:rPr>
          <w:sz w:val="26"/>
          <w:szCs w:val="26"/>
        </w:rPr>
        <w:t>Муниципал</w:t>
      </w:r>
      <w:r>
        <w:rPr>
          <w:sz w:val="26"/>
          <w:szCs w:val="26"/>
        </w:rPr>
        <w:t>ьная услуга включает в себя следующие виды подуслуг:</w:t>
      </w:r>
    </w:p>
    <w:p w:rsidR="00E868EE" w:rsidRDefault="00E16172">
      <w:pPr>
        <w:pStyle w:val="Standard"/>
        <w:ind w:right="8" w:firstLine="567"/>
        <w:jc w:val="both"/>
        <w:rPr>
          <w:sz w:val="26"/>
          <w:szCs w:val="26"/>
        </w:rPr>
      </w:pPr>
      <w:r>
        <w:rPr>
          <w:sz w:val="26"/>
          <w:szCs w:val="26"/>
        </w:rPr>
        <w:t>-выдача разрешения на право организации розничного рынка;</w:t>
      </w:r>
    </w:p>
    <w:p w:rsidR="00E868EE" w:rsidRDefault="00E16172">
      <w:pPr>
        <w:pStyle w:val="Standard"/>
        <w:ind w:right="8" w:firstLine="567"/>
        <w:jc w:val="both"/>
        <w:rPr>
          <w:sz w:val="26"/>
          <w:szCs w:val="26"/>
        </w:rPr>
      </w:pPr>
      <w:r>
        <w:rPr>
          <w:sz w:val="26"/>
          <w:szCs w:val="26"/>
        </w:rPr>
        <w:t>-продление разрешения на право организации розничного рынка;</w:t>
      </w:r>
    </w:p>
    <w:p w:rsidR="00E868EE" w:rsidRDefault="00E16172">
      <w:pPr>
        <w:pStyle w:val="Standard"/>
        <w:ind w:right="8" w:firstLine="567"/>
        <w:jc w:val="both"/>
        <w:rPr>
          <w:sz w:val="26"/>
          <w:szCs w:val="26"/>
        </w:rPr>
      </w:pPr>
      <w:r>
        <w:rPr>
          <w:sz w:val="26"/>
          <w:szCs w:val="26"/>
        </w:rPr>
        <w:t>-переоформление разрешения на право организации розничного рынка;</w:t>
      </w:r>
    </w:p>
    <w:p w:rsidR="00E868EE" w:rsidRDefault="00E16172">
      <w:pPr>
        <w:pStyle w:val="Standard"/>
        <w:ind w:right="8" w:firstLine="567"/>
        <w:jc w:val="both"/>
        <w:rPr>
          <w:sz w:val="26"/>
          <w:szCs w:val="26"/>
        </w:rPr>
      </w:pPr>
      <w:r>
        <w:rPr>
          <w:sz w:val="26"/>
          <w:szCs w:val="26"/>
        </w:rPr>
        <w:t>-выдача копии, дуб</w:t>
      </w:r>
      <w:r>
        <w:rPr>
          <w:sz w:val="26"/>
          <w:szCs w:val="26"/>
        </w:rPr>
        <w:t>ликата разрешения на право организации розничного рынка.</w:t>
      </w:r>
    </w:p>
    <w:p w:rsidR="00E868EE" w:rsidRDefault="00E868EE">
      <w:pPr>
        <w:pStyle w:val="Standard"/>
        <w:ind w:right="8" w:firstLine="567"/>
        <w:jc w:val="both"/>
        <w:rPr>
          <w:sz w:val="26"/>
          <w:szCs w:val="26"/>
        </w:rPr>
      </w:pPr>
    </w:p>
    <w:p w:rsidR="00E868EE" w:rsidRDefault="00E16172">
      <w:pPr>
        <w:pStyle w:val="Standard"/>
        <w:ind w:right="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2.2. Наименование органа, предоставляющего муниципальную услугу</w:t>
      </w:r>
    </w:p>
    <w:p w:rsidR="00E868EE" w:rsidRDefault="00E868EE">
      <w:pPr>
        <w:pStyle w:val="Standard"/>
        <w:ind w:right="8"/>
        <w:jc w:val="center"/>
        <w:rPr>
          <w:b/>
          <w:sz w:val="26"/>
          <w:szCs w:val="26"/>
        </w:rPr>
      </w:pP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Органом, предоставляющим муниципальную услугу, является  администрация муниципального образования, в адрес которой поступило </w:t>
      </w:r>
      <w:r>
        <w:rPr>
          <w:sz w:val="26"/>
          <w:szCs w:val="26"/>
        </w:rPr>
        <w:t>заявление о выдаче разрешения на право организации розничного рынка.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При оказании муниципальной услуги администрация муниципального образования взаимодействует по согласованию с территориальными органами федеральных органов исполнительной власти и иными за</w:t>
      </w:r>
      <w:r>
        <w:rPr>
          <w:sz w:val="26"/>
          <w:szCs w:val="26"/>
        </w:rPr>
        <w:t>интересованными организациями: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1) Государственным автономным учреждением Оренбургской области «Оренбургский областной многофункциональный центр предоставления государственных и муниципальных услуг» (при условии наличия заключенного соглашения о взаимодейст</w:t>
      </w:r>
      <w:r>
        <w:rPr>
          <w:sz w:val="26"/>
          <w:szCs w:val="26"/>
        </w:rPr>
        <w:t>вии между Многофункциональным центром и органом местного самоуправления) в части: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- приема пакета документов на выдачу (переоформление, продление) разрешения на право организации розничного рынка;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приёма пакета документов на выдачу копии, дубликата </w:t>
      </w:r>
      <w:r>
        <w:rPr>
          <w:sz w:val="26"/>
          <w:szCs w:val="26"/>
        </w:rPr>
        <w:t>разрешения на право организации розничного рынка;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- выдачи разрешений на право организации розничного рынка;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- выдачи копии, дубликата разрешения на право организации розничного рынка.</w:t>
      </w:r>
    </w:p>
    <w:p w:rsidR="00E868EE" w:rsidRDefault="00E16172">
      <w:pPr>
        <w:pStyle w:val="Standard"/>
        <w:ind w:left="582" w:right="8"/>
        <w:jc w:val="both"/>
        <w:rPr>
          <w:sz w:val="26"/>
          <w:szCs w:val="26"/>
        </w:rPr>
      </w:pPr>
      <w:r>
        <w:rPr>
          <w:sz w:val="26"/>
          <w:szCs w:val="26"/>
        </w:rPr>
        <w:t>2) Управлением Федеральной службы государственной регистрации, кадастр</w:t>
      </w:r>
      <w:r>
        <w:rPr>
          <w:sz w:val="26"/>
          <w:szCs w:val="26"/>
        </w:rPr>
        <w:t>а и картографии по Оренбургской области – в части получения справочной информации по объектам недвижимости;</w:t>
      </w:r>
    </w:p>
    <w:p w:rsidR="00E868EE" w:rsidRDefault="00E16172">
      <w:pPr>
        <w:pStyle w:val="Standard"/>
        <w:ind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3) Управлением Федеральной налоговой службы по Оренбургской области – в части получения выписки из Единого государственного реестра юридических лиц.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 и получения документов и</w:t>
      </w:r>
      <w:r>
        <w:rPr>
          <w:sz w:val="26"/>
          <w:szCs w:val="26"/>
        </w:rPr>
        <w:t xml:space="preserve"> информации, включенных в перечень услуг, которые являются необходимыми и обязательными для предоставления муниципальной услуги.</w:t>
      </w:r>
    </w:p>
    <w:p w:rsidR="00E868EE" w:rsidRDefault="00E868EE">
      <w:pPr>
        <w:pStyle w:val="Standard"/>
        <w:ind w:left="-15" w:right="8" w:firstLine="582"/>
        <w:jc w:val="both"/>
        <w:rPr>
          <w:sz w:val="26"/>
          <w:szCs w:val="26"/>
        </w:rPr>
      </w:pPr>
    </w:p>
    <w:p w:rsidR="00E868EE" w:rsidRDefault="00E16172">
      <w:pPr>
        <w:pStyle w:val="Standard"/>
        <w:ind w:left="10" w:right="23" w:hanging="1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2.3. Результат предоставления муниципальной услуги</w:t>
      </w:r>
    </w:p>
    <w:p w:rsidR="00E868EE" w:rsidRDefault="00E868EE">
      <w:pPr>
        <w:pStyle w:val="Standard"/>
        <w:ind w:left="10" w:right="23" w:firstLine="582"/>
        <w:jc w:val="both"/>
        <w:rPr>
          <w:sz w:val="26"/>
          <w:szCs w:val="26"/>
        </w:rPr>
      </w:pPr>
    </w:p>
    <w:p w:rsidR="00E868EE" w:rsidRDefault="00E16172">
      <w:pPr>
        <w:pStyle w:val="Standard"/>
        <w:ind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Результатами предоставления муниципальной услуги являются:</w:t>
      </w:r>
    </w:p>
    <w:p w:rsidR="00E868EE" w:rsidRDefault="00E16172">
      <w:pPr>
        <w:pStyle w:val="Standard"/>
        <w:ind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1) выдача разре</w:t>
      </w:r>
      <w:r>
        <w:rPr>
          <w:sz w:val="26"/>
          <w:szCs w:val="26"/>
        </w:rPr>
        <w:t>шения на право организации розничного рынка;</w:t>
      </w:r>
    </w:p>
    <w:p w:rsidR="00E868EE" w:rsidRDefault="00E16172">
      <w:pPr>
        <w:pStyle w:val="Standard"/>
        <w:ind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2) отказ в выдаче разрешения на право организации розничного рынка;</w:t>
      </w:r>
    </w:p>
    <w:p w:rsidR="00E868EE" w:rsidRDefault="00E16172">
      <w:pPr>
        <w:pStyle w:val="Standard"/>
        <w:ind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3) продление разрешения на право организации розничного рынка;</w:t>
      </w:r>
    </w:p>
    <w:p w:rsidR="00E868EE" w:rsidRDefault="00E16172">
      <w:pPr>
        <w:pStyle w:val="Standard"/>
        <w:ind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4) отказ в продлении разрешения на право организации розничного рынка;</w:t>
      </w:r>
    </w:p>
    <w:p w:rsidR="00E868EE" w:rsidRDefault="00E16172">
      <w:pPr>
        <w:pStyle w:val="Standard"/>
        <w:ind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>
        <w:rPr>
          <w:sz w:val="26"/>
          <w:szCs w:val="26"/>
        </w:rPr>
        <w:t>переоформление разрешения на право организации розничного рынка;</w:t>
      </w:r>
    </w:p>
    <w:p w:rsidR="00E868EE" w:rsidRDefault="00E16172">
      <w:pPr>
        <w:pStyle w:val="Standard"/>
        <w:ind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6) отказ в переоформлении разрешения на право организации розничного рынка;</w:t>
      </w:r>
    </w:p>
    <w:p w:rsidR="00E868EE" w:rsidRDefault="00E16172">
      <w:pPr>
        <w:pStyle w:val="Standard"/>
        <w:ind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7) выдача копии, дубликата разрешения на право организации розничного рынка;</w:t>
      </w:r>
    </w:p>
    <w:p w:rsidR="00E868EE" w:rsidRDefault="00E16172">
      <w:pPr>
        <w:pStyle w:val="Standard"/>
        <w:ind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8) отказ в выдаче копии, дубликата раз</w:t>
      </w:r>
      <w:r>
        <w:rPr>
          <w:sz w:val="26"/>
          <w:szCs w:val="26"/>
        </w:rPr>
        <w:t>решения на право организации розничного рынка.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E868EE" w:rsidRDefault="00E16172">
      <w:pPr>
        <w:pStyle w:val="Standard"/>
        <w:ind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1) В случае подачи заявления в электронной форме через Портал:</w:t>
      </w:r>
    </w:p>
    <w:p w:rsidR="00E868EE" w:rsidRDefault="00E16172">
      <w:pPr>
        <w:pStyle w:val="Standard"/>
        <w:ind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электронного документа, </w:t>
      </w:r>
      <w:r>
        <w:rPr>
          <w:sz w:val="26"/>
          <w:szCs w:val="26"/>
        </w:rPr>
        <w:t>подписанного уполномоченным должностным лицом с использованием квалифицированной электронной подписи;</w:t>
      </w:r>
    </w:p>
    <w:p w:rsidR="00E868EE" w:rsidRDefault="00E16172">
      <w:pPr>
        <w:pStyle w:val="Standard"/>
        <w:ind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E868EE" w:rsidRDefault="00E16172">
      <w:pPr>
        <w:pStyle w:val="Standard"/>
        <w:ind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 xml:space="preserve"> В случае подачи заявления через МФЦ (при наличии Соглашения):</w:t>
      </w:r>
    </w:p>
    <w:p w:rsidR="00E868EE" w:rsidRDefault="00E16172">
      <w:pPr>
        <w:pStyle w:val="Standard"/>
        <w:ind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868EE" w:rsidRDefault="00E16172">
      <w:pPr>
        <w:pStyle w:val="Standard"/>
        <w:ind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- документа на бумажном носителе в многофункциональном центре, на</w:t>
      </w:r>
      <w:r>
        <w:rPr>
          <w:sz w:val="26"/>
          <w:szCs w:val="26"/>
        </w:rPr>
        <w:t>правленного органом (организацией), подтверждающего содержание электронного документа.</w:t>
      </w:r>
    </w:p>
    <w:p w:rsidR="00E868EE" w:rsidRDefault="00E16172">
      <w:pPr>
        <w:pStyle w:val="Standard"/>
        <w:ind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3) В случае подачи заявления лично в орган (организацию):</w:t>
      </w:r>
    </w:p>
    <w:p w:rsidR="00E868EE" w:rsidRDefault="00E16172">
      <w:pPr>
        <w:pStyle w:val="Standard"/>
        <w:ind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- электронного документа, подписанного уполномоченным должностным лицом с использованием квалифицированной элек</w:t>
      </w:r>
      <w:r>
        <w:rPr>
          <w:sz w:val="26"/>
          <w:szCs w:val="26"/>
        </w:rPr>
        <w:t>тронной подписи;</w:t>
      </w:r>
    </w:p>
    <w:p w:rsidR="00E868EE" w:rsidRDefault="00E16172">
      <w:pPr>
        <w:pStyle w:val="Standard"/>
        <w:ind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E868EE" w:rsidRDefault="00E868EE">
      <w:pPr>
        <w:pStyle w:val="Standard"/>
        <w:ind w:left="582" w:right="8"/>
        <w:jc w:val="both"/>
        <w:rPr>
          <w:sz w:val="26"/>
          <w:szCs w:val="26"/>
        </w:rPr>
      </w:pPr>
    </w:p>
    <w:p w:rsidR="00E868EE" w:rsidRDefault="00E16172">
      <w:pPr>
        <w:pStyle w:val="Standard"/>
        <w:ind w:left="10" w:hanging="1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2.4. Сроки предоставления муниципальной услуги и выдачи (направления) документов, являющихся результатом предоста</w:t>
      </w:r>
      <w:r>
        <w:rPr>
          <w:b/>
          <w:sz w:val="26"/>
          <w:szCs w:val="26"/>
        </w:rPr>
        <w:t>вления муниципальной услуги</w:t>
      </w:r>
    </w:p>
    <w:p w:rsidR="00E868EE" w:rsidRDefault="00E868EE">
      <w:pPr>
        <w:pStyle w:val="Standard"/>
        <w:ind w:right="8"/>
        <w:jc w:val="both"/>
        <w:rPr>
          <w:sz w:val="26"/>
          <w:szCs w:val="26"/>
        </w:rPr>
      </w:pPr>
    </w:p>
    <w:p w:rsidR="00E868EE" w:rsidRDefault="00E16172">
      <w:pPr>
        <w:pStyle w:val="Standard"/>
        <w:ind w:right="8" w:firstLine="567"/>
        <w:jc w:val="both"/>
        <w:rPr>
          <w:sz w:val="26"/>
          <w:szCs w:val="26"/>
        </w:rPr>
      </w:pPr>
      <w:r>
        <w:rPr>
          <w:sz w:val="26"/>
          <w:szCs w:val="26"/>
        </w:rPr>
        <w:t>Сроки предоставления муниципальной услуги составляют:</w:t>
      </w:r>
    </w:p>
    <w:p w:rsidR="00E868EE" w:rsidRDefault="00E16172">
      <w:pPr>
        <w:pStyle w:val="Standard"/>
        <w:ind w:right="8" w:firstLine="567"/>
        <w:jc w:val="both"/>
        <w:rPr>
          <w:sz w:val="26"/>
          <w:szCs w:val="26"/>
        </w:rPr>
      </w:pPr>
      <w:r>
        <w:rPr>
          <w:sz w:val="26"/>
          <w:szCs w:val="26"/>
        </w:rPr>
        <w:t>1) выдача или отказ в выдаче разрешения на право организации розничного рынка – не более 30 календарных дней со дня поступления заявления о выдаче разрешения на право органи</w:t>
      </w:r>
      <w:r>
        <w:rPr>
          <w:sz w:val="26"/>
          <w:szCs w:val="26"/>
        </w:rPr>
        <w:t>зации розничного рынка и прилагаемых к нему документов в администрацию муниципального образования;</w:t>
      </w:r>
    </w:p>
    <w:p w:rsidR="00E868EE" w:rsidRDefault="00E16172">
      <w:pPr>
        <w:pStyle w:val="Standard"/>
        <w:ind w:right="8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продление или отказ в продлении разрешения на право организации розничного рынка – не более 15 календарных дней со дня поступления заявления о продлении </w:t>
      </w:r>
      <w:r>
        <w:rPr>
          <w:sz w:val="26"/>
          <w:szCs w:val="26"/>
        </w:rPr>
        <w:t>разрешения на право организации розничного рынка в администрацию муниципального образования;</w:t>
      </w:r>
    </w:p>
    <w:p w:rsidR="00E868EE" w:rsidRDefault="00E16172">
      <w:pPr>
        <w:pStyle w:val="Standard"/>
        <w:ind w:right="8" w:firstLine="567"/>
        <w:jc w:val="both"/>
      </w:pPr>
      <w:r>
        <w:rPr>
          <w:sz w:val="26"/>
          <w:szCs w:val="26"/>
        </w:rPr>
        <w:t>3) 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преобразования, изме</w:t>
      </w:r>
      <w:r>
        <w:rPr>
          <w:sz w:val="26"/>
          <w:szCs w:val="26"/>
        </w:rPr>
        <w:t xml:space="preserve">нения наименования, юридического адреса изменения типа рынка – не более 15 календарных дней со дня поступления надлежащим образом оформленного заявления о переоформлении разрешения на право </w:t>
      </w:r>
      <w:r>
        <w:rPr>
          <w:sz w:val="26"/>
          <w:szCs w:val="26"/>
        </w:rPr>
        <w:lastRenderedPageBreak/>
        <w:t>организации розничного рынка и прилагаемых к нему документов в адм</w:t>
      </w:r>
      <w:r>
        <w:rPr>
          <w:sz w:val="26"/>
          <w:szCs w:val="26"/>
        </w:rPr>
        <w:t>инистрацию муниципального образования;</w:t>
      </w:r>
    </w:p>
    <w:p w:rsidR="00E868EE" w:rsidRDefault="00E16172">
      <w:pPr>
        <w:pStyle w:val="Standard"/>
        <w:ind w:right="8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выдача копии, дубликата разрешения на право организации розничного рынка или отказ в выдаче копии, дубликата разрешения на право организации розничного рынка – бесплатно в течение 3 рабочих дней со дня поступления </w:t>
      </w:r>
      <w:r>
        <w:rPr>
          <w:sz w:val="26"/>
          <w:szCs w:val="26"/>
        </w:rPr>
        <w:t>заявления о выдаче копии, дубликата  разрешения.</w:t>
      </w:r>
    </w:p>
    <w:p w:rsidR="00E868EE" w:rsidRDefault="00E868EE">
      <w:pPr>
        <w:pStyle w:val="Standard"/>
        <w:ind w:right="8" w:firstLine="567"/>
        <w:jc w:val="both"/>
        <w:rPr>
          <w:sz w:val="26"/>
          <w:szCs w:val="26"/>
        </w:rPr>
      </w:pPr>
    </w:p>
    <w:p w:rsidR="00E868EE" w:rsidRDefault="00E16172">
      <w:pPr>
        <w:pStyle w:val="Standard"/>
        <w:ind w:right="28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E868EE" w:rsidRDefault="00E868EE">
      <w:pPr>
        <w:pStyle w:val="Standard"/>
        <w:ind w:right="289"/>
        <w:jc w:val="center"/>
        <w:rPr>
          <w:b/>
          <w:sz w:val="26"/>
          <w:szCs w:val="26"/>
        </w:rPr>
      </w:pP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Предоставление муниципальной услуги осуществляется в соответствии со следующими </w:t>
      </w:r>
      <w:r>
        <w:rPr>
          <w:sz w:val="26"/>
          <w:szCs w:val="26"/>
        </w:rPr>
        <w:t>нормативными правовыми актами Российской Федерации:</w:t>
      </w:r>
    </w:p>
    <w:p w:rsidR="00E868EE" w:rsidRDefault="00E16172">
      <w:pPr>
        <w:pStyle w:val="Standard"/>
        <w:ind w:left="-15" w:right="8" w:firstLine="582"/>
        <w:jc w:val="both"/>
      </w:pPr>
      <w:hyperlink r:id="rId10" w:history="1">
        <w:r>
          <w:t>Конституцией</w:t>
        </w:r>
      </w:hyperlink>
      <w:hyperlink r:id="rId11" w:history="1">
        <w:r>
          <w:t xml:space="preserve"> </w:t>
        </w:r>
      </w:hyperlink>
      <w:r>
        <w:rPr>
          <w:sz w:val="26"/>
          <w:szCs w:val="26"/>
        </w:rPr>
        <w:t>Российской Федерации («Российская газета», 21.01.2009,             № 7; «Собрание законодательства Российской Федерации», 26.01.2009, № 4, ст. 445; «Парламентская газета», 23 - 29.01.2009, № 4);</w:t>
      </w:r>
    </w:p>
    <w:p w:rsidR="00E868EE" w:rsidRDefault="00E16172">
      <w:pPr>
        <w:pStyle w:val="Standard"/>
        <w:ind w:left="-15" w:right="8" w:firstLine="582"/>
        <w:jc w:val="both"/>
      </w:pPr>
      <w:r>
        <w:rPr>
          <w:sz w:val="26"/>
          <w:szCs w:val="26"/>
        </w:rPr>
        <w:t xml:space="preserve">Гражданским </w:t>
      </w:r>
      <w:hyperlink r:id="rId12" w:history="1">
        <w:r>
          <w:rPr>
            <w:color w:val="000000"/>
            <w:sz w:val="26"/>
            <w:szCs w:val="26"/>
          </w:rPr>
          <w:t>кодексом</w:t>
        </w:r>
      </w:hyperlink>
      <w:r>
        <w:rPr>
          <w:sz w:val="26"/>
          <w:szCs w:val="26"/>
        </w:rPr>
        <w:t xml:space="preserve"> Российской Федерации (часть первая) от             30.11.1994  № 51-ФЗ (далее – Гражданский кодекс) («Собрание законодательства Российской Федерации», 05.12.1994, № 32, ст. 3301; «Российская газета», № 238 - 239, 08.12.1994);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Федеральным законом от 06.10.</w:t>
      </w:r>
      <w:r>
        <w:rPr>
          <w:sz w:val="26"/>
          <w:szCs w:val="26"/>
        </w:rPr>
        <w:t xml:space="preserve">2003 № 131-ФЗ «Об общих принципах организации местного самоуправления в Российской Федерации» (далее – Федеральный закон от 06.10.2003 № 131-ФЗ)  («Собрание законодательства Российской Федерации»  06.10.2003, № 40, ст. 3822, «Парламентская газета», № 186, </w:t>
      </w:r>
      <w:r>
        <w:rPr>
          <w:sz w:val="26"/>
          <w:szCs w:val="26"/>
        </w:rPr>
        <w:t>08.10.2003, «Российская газета», № 202, 08.10.2003);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Федеральным законом от 30.12.2006 № 271-ФЗ «О розничных рынках и о внесении изменений в Трудовой кодекс Российской Федерации» (далее – Федеральный закон от 30.12.2006 № 271-ФЗ),  («Собрание законодательс</w:t>
      </w:r>
      <w:r>
        <w:rPr>
          <w:sz w:val="26"/>
          <w:szCs w:val="26"/>
        </w:rPr>
        <w:t>тва РФ», 01.01.2007, № 1 (1 ч.), ст. 34, «Российская газета» , № 1, 10.01.2007);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Федеральным законом от 02.05.2006 № 59-ФЗ «О порядке рассмотрения обращений граждан Российской Федерации» (далее – Федеральный закон от 02.05.2006 № 59-ФЗ) («Российская газета</w:t>
      </w:r>
      <w:r>
        <w:rPr>
          <w:sz w:val="26"/>
          <w:szCs w:val="26"/>
        </w:rPr>
        <w:t>», № 95, 05.05.2006, «Собрание законодательства РФ», 08.05.2006, № 19, ст. 2060, «Парламентская газета», № 70-71, 11.05.2006);</w:t>
      </w:r>
    </w:p>
    <w:p w:rsidR="00E868EE" w:rsidRDefault="00E16172">
      <w:pPr>
        <w:pStyle w:val="Standard"/>
        <w:ind w:left="-15" w:right="8" w:firstLine="582"/>
        <w:jc w:val="both"/>
      </w:pPr>
      <w:r>
        <w:rPr>
          <w:sz w:val="26"/>
          <w:szCs w:val="26"/>
        </w:rPr>
        <w:t xml:space="preserve">Федеральным </w:t>
      </w:r>
      <w:hyperlink r:id="rId13" w:history="1">
        <w:r>
          <w:rPr>
            <w:color w:val="000000"/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от 27.07.2010 № 210-ФЗ «Об организации предоставления государственных и муниципальных услуг» (далее – Федеральный закон от 27.07.2010 № 210-ФЗ) («Российская газета», №168, 30.07.2010; «Собрание законодательства Российской Федерации»,</w:t>
      </w:r>
      <w:r>
        <w:rPr>
          <w:sz w:val="26"/>
          <w:szCs w:val="26"/>
        </w:rPr>
        <w:t xml:space="preserve"> 02.08.2010, № 31, ст. 4179);</w:t>
      </w:r>
    </w:p>
    <w:p w:rsidR="00E868EE" w:rsidRDefault="00E16172">
      <w:pPr>
        <w:pStyle w:val="Standard"/>
        <w:ind w:left="-15" w:right="8" w:firstLine="582"/>
        <w:jc w:val="both"/>
      </w:pPr>
      <w:r>
        <w:rPr>
          <w:sz w:val="26"/>
          <w:szCs w:val="26"/>
        </w:rPr>
        <w:t>Федеральным</w:t>
      </w:r>
      <w:hyperlink r:id="rId14" w:history="1">
        <w:r>
          <w:t xml:space="preserve"> </w:t>
        </w:r>
      </w:hyperlink>
      <w:hyperlink r:id="rId15" w:history="1">
        <w:r>
          <w:t>законом</w:t>
        </w:r>
      </w:hyperlink>
      <w:r>
        <w:rPr>
          <w:sz w:val="26"/>
          <w:szCs w:val="26"/>
        </w:rPr>
        <w:t xml:space="preserve"> от 06.04.2011 № 63-ФЗ «Об электронной подписи» (далее – Федеральный закон от 06.04.2011 № 63-ФЗ) («Собрание законодательства Российской Федерации», 2011, № 15, ст. 2036; № 27, ст. 3880; 2012, № 29, ст. 3988);</w:t>
      </w:r>
    </w:p>
    <w:p w:rsidR="00E868EE" w:rsidRDefault="00E16172">
      <w:pPr>
        <w:pStyle w:val="Standard"/>
        <w:ind w:left="-15" w:right="8" w:firstLine="582"/>
        <w:jc w:val="both"/>
      </w:pPr>
      <w:hyperlink r:id="rId16" w:history="1">
        <w:r>
          <w:rPr>
            <w:color w:val="000000"/>
            <w:sz w:val="26"/>
            <w:szCs w:val="26"/>
          </w:rPr>
          <w:t>постановлением</w:t>
        </w:r>
      </w:hyperlink>
      <w:r>
        <w:rPr>
          <w:sz w:val="26"/>
          <w:szCs w:val="26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</w:t>
      </w:r>
      <w:r>
        <w:rPr>
          <w:sz w:val="26"/>
          <w:szCs w:val="26"/>
        </w:rPr>
        <w:t xml:space="preserve"> муниципальных услуг» (далее – Постановление Правительства РФ от 25.06.2012 № 634) («Российская газета», 2012, № 148);</w:t>
      </w:r>
    </w:p>
    <w:p w:rsidR="00E868EE" w:rsidRDefault="00E16172">
      <w:pPr>
        <w:pStyle w:val="Standard"/>
        <w:ind w:left="-15" w:right="8" w:firstLine="582"/>
        <w:jc w:val="both"/>
      </w:pPr>
      <w:hyperlink r:id="rId17" w:history="1">
        <w:r>
          <w:rPr>
            <w:color w:val="000000"/>
            <w:sz w:val="26"/>
            <w:szCs w:val="26"/>
          </w:rPr>
          <w:t>постановлением</w:t>
        </w:r>
      </w:hyperlink>
      <w:r>
        <w:rPr>
          <w:sz w:val="26"/>
          <w:szCs w:val="26"/>
        </w:rPr>
        <w:t xml:space="preserve"> Правительст</w:t>
      </w:r>
      <w:r>
        <w:rPr>
          <w:sz w:val="26"/>
          <w:szCs w:val="26"/>
        </w:rPr>
        <w:t xml:space="preserve">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</w:t>
      </w:r>
      <w:r>
        <w:rPr>
          <w:sz w:val="26"/>
          <w:szCs w:val="26"/>
        </w:rPr>
        <w:lastRenderedPageBreak/>
        <w:t xml:space="preserve">муниципальных услуг и о внесении изменения в Правила разработки и утверждения </w:t>
      </w:r>
      <w:r>
        <w:rPr>
          <w:sz w:val="26"/>
          <w:szCs w:val="26"/>
        </w:rPr>
        <w:tab/>
        <w:t>ад</w:t>
      </w:r>
      <w:r>
        <w:rPr>
          <w:sz w:val="26"/>
          <w:szCs w:val="26"/>
        </w:rPr>
        <w:t xml:space="preserve">министративных </w:t>
      </w:r>
      <w:r>
        <w:rPr>
          <w:sz w:val="26"/>
          <w:szCs w:val="26"/>
        </w:rPr>
        <w:tab/>
        <w:t xml:space="preserve">регламентов </w:t>
      </w:r>
      <w:r>
        <w:rPr>
          <w:sz w:val="26"/>
          <w:szCs w:val="26"/>
        </w:rPr>
        <w:tab/>
        <w:t>предоставления государственных услуг» (далее – Постановление Правительства РФ от 25.08.2012 № 852) («Собрание законодательства Российской Федерации», 2012, № 36, ст. 4903);</w:t>
      </w:r>
    </w:p>
    <w:p w:rsidR="00E868EE" w:rsidRDefault="00E16172">
      <w:pPr>
        <w:pStyle w:val="Standard"/>
        <w:ind w:left="-15" w:right="8" w:firstLine="582"/>
        <w:jc w:val="both"/>
      </w:pPr>
      <w:hyperlink r:id="rId18" w:history="1">
        <w:r>
          <w:rPr>
            <w:color w:val="000000"/>
            <w:sz w:val="26"/>
            <w:szCs w:val="26"/>
          </w:rPr>
          <w:t>постановлением</w:t>
        </w:r>
      </w:hyperlink>
      <w:r>
        <w:rPr>
          <w:sz w:val="26"/>
          <w:szCs w:val="26"/>
        </w:rPr>
        <w:t xml:space="preserve"> Правительства Российской Федерации от 25.01.2013 № 33 «Об использовании простой электронной подписи при оказании государственных и муниципальных услуг» (далее – Постановление Правитель</w:t>
      </w:r>
      <w:r>
        <w:rPr>
          <w:sz w:val="26"/>
          <w:szCs w:val="26"/>
        </w:rPr>
        <w:t>ства РФ от 25.01.2013 № 33) («Собрание законодательства Российской Федерации», 2013, № 5, ст. 377);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постановлением Правительства Российской Федерации от 10.03.2007 № 148 «Об утверждении Правил выдачи разрешений на право организации розничного рынка» (далее</w:t>
      </w:r>
      <w:r>
        <w:rPr>
          <w:sz w:val="26"/>
          <w:szCs w:val="26"/>
        </w:rPr>
        <w:t xml:space="preserve"> – Постановление Правительства РФ от 10.03.2007 № 148)  («Российская газета», № 52, 15.03.2007, «Собрание законодательства Российской Федерации», 19.03.2007, № 12, ст. 1413);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Уставом (Основным Законом) Оренбургской области («Бюллетень Законодательного </w:t>
      </w:r>
      <w:r>
        <w:rPr>
          <w:sz w:val="26"/>
          <w:szCs w:val="26"/>
        </w:rPr>
        <w:tab/>
        <w:t>Соб</w:t>
      </w:r>
      <w:r>
        <w:rPr>
          <w:sz w:val="26"/>
          <w:szCs w:val="26"/>
        </w:rPr>
        <w:t xml:space="preserve">рания </w:t>
      </w:r>
      <w:r>
        <w:rPr>
          <w:sz w:val="26"/>
          <w:szCs w:val="26"/>
        </w:rPr>
        <w:tab/>
        <w:t>Оренбургской области», 25.10.2000 (22 заседание), «Южный Урал», № 243, 22.12.2000, с. 2-4);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Указом Губернатора Оренбургской области от 08.05.2009 №88-ук «Об утверждении положения о министерстве экономического развития, промышленной политики и торгов</w:t>
      </w:r>
      <w:r>
        <w:rPr>
          <w:sz w:val="26"/>
          <w:szCs w:val="26"/>
        </w:rPr>
        <w:t>ли Оренбургской области» («Оренбуржье», №75, 21.05.2009);</w:t>
      </w:r>
    </w:p>
    <w:p w:rsidR="00E868EE" w:rsidRDefault="00E16172">
      <w:pPr>
        <w:pStyle w:val="Standard"/>
        <w:ind w:left="-15" w:right="8" w:firstLine="582"/>
        <w:jc w:val="both"/>
      </w:pPr>
      <w:hyperlink r:id="rId19" w:history="1">
        <w:r>
          <w:rPr>
            <w:color w:val="000000"/>
            <w:sz w:val="26"/>
            <w:szCs w:val="26"/>
          </w:rPr>
          <w:t>постановлением</w:t>
        </w:r>
      </w:hyperlink>
      <w:r>
        <w:rPr>
          <w:sz w:val="26"/>
          <w:szCs w:val="26"/>
        </w:rPr>
        <w:t xml:space="preserve"> Правительства Оренбургской области от 30.12.2</w:t>
      </w:r>
      <w:r>
        <w:rPr>
          <w:sz w:val="26"/>
          <w:szCs w:val="26"/>
        </w:rPr>
        <w:t xml:space="preserve">011 № 1308-п «О разработке и утверждении органами исполнительной власти Оренбургской </w:t>
      </w:r>
      <w:r>
        <w:rPr>
          <w:sz w:val="26"/>
          <w:szCs w:val="26"/>
        </w:rPr>
        <w:tab/>
        <w:t>области административных регламентов исполнения государственных функций и административных регламентов предоставления государственных услуг» («Оренбуржье», №13, 26.01.201</w:t>
      </w:r>
      <w:r>
        <w:rPr>
          <w:sz w:val="26"/>
          <w:szCs w:val="26"/>
        </w:rPr>
        <w:t>2);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постановлением Правительства Оренбургской области от 08.05.2007 № 174-п «Об утверждении правил торговли на розничных рынках Оренбургской области»; (далее – Постановление от 08.05.2007 № 174-п) («Оренбуржье», № 79, 25.05.2007 (Постановление, Правила (п.</w:t>
      </w:r>
      <w:r>
        <w:rPr>
          <w:sz w:val="26"/>
          <w:szCs w:val="26"/>
        </w:rPr>
        <w:t>п. 1-15.9), «Оренбуржье», № 83, 01.06.2007 (Правила (п.п. 16-19), Приложения к Правилам, Порядок);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Правительства Оренбургской области от 15.07.2016 № 525-п «О переводе в электронный вид государственных услуг и типовых муниципальных </w:t>
      </w:r>
      <w:r>
        <w:rPr>
          <w:sz w:val="26"/>
          <w:szCs w:val="26"/>
        </w:rPr>
        <w:tab/>
        <w:t>услуг, п</w:t>
      </w:r>
      <w:r>
        <w:rPr>
          <w:sz w:val="26"/>
          <w:szCs w:val="26"/>
        </w:rPr>
        <w:t xml:space="preserve">редоставляемых </w:t>
      </w:r>
      <w:r>
        <w:rPr>
          <w:sz w:val="26"/>
          <w:szCs w:val="26"/>
        </w:rPr>
        <w:tab/>
        <w:t>в Оренбургской области» (официальный интернет портал правовой информации http://www.pravo.gov.ru, 20.07.2016, «Оренбуржье», № 89, 21.07.2016);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постановлением Правительства Оренбургской области от 25.01.2016 № 37-п «Об информационной систем</w:t>
      </w:r>
      <w:r>
        <w:rPr>
          <w:sz w:val="26"/>
          <w:szCs w:val="26"/>
        </w:rPr>
        <w:t>е оказания государственных и муниципальных услуг Оренбургской области» (Официальный интернетпортал правовой информации http://www.pravo.gov.ru, 29.01.2016);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приказом департамента от 11.05.2016 № 19-пр «Об утверждении положения о системе оказания государст</w:t>
      </w:r>
      <w:r>
        <w:rPr>
          <w:sz w:val="26"/>
          <w:szCs w:val="26"/>
        </w:rPr>
        <w:t>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приказом департамента информационных технологий Оренбургской области от 18.03.2016 № 12-пр «Об осуществлении </w:t>
      </w:r>
      <w:r>
        <w:rPr>
          <w:sz w:val="26"/>
          <w:szCs w:val="26"/>
        </w:rPr>
        <w:t>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18.03.2016);</w:t>
      </w:r>
    </w:p>
    <w:p w:rsidR="00E868EE" w:rsidRDefault="00E16172">
      <w:pPr>
        <w:pStyle w:val="Standard"/>
        <w:ind w:left="10" w:right="36" w:firstLine="582"/>
        <w:jc w:val="both"/>
        <w:rPr>
          <w:sz w:val="26"/>
          <w:szCs w:val="26"/>
        </w:rPr>
      </w:pPr>
      <w:r>
        <w:rPr>
          <w:sz w:val="26"/>
          <w:szCs w:val="26"/>
        </w:rPr>
        <w:t>иными нормативными правовыми актами Оренбургской области,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муниципальными правов</w:t>
      </w:r>
      <w:r>
        <w:rPr>
          <w:sz w:val="26"/>
          <w:szCs w:val="26"/>
        </w:rPr>
        <w:t>ыми актами и настоящим Регламентом.</w:t>
      </w:r>
    </w:p>
    <w:p w:rsidR="00E868EE" w:rsidRDefault="00E868EE">
      <w:pPr>
        <w:pStyle w:val="Standard"/>
        <w:ind w:left="-15" w:right="8" w:firstLine="582"/>
        <w:jc w:val="both"/>
        <w:rPr>
          <w:sz w:val="26"/>
          <w:szCs w:val="26"/>
        </w:rPr>
      </w:pPr>
    </w:p>
    <w:p w:rsidR="00E868EE" w:rsidRDefault="00E16172">
      <w:pPr>
        <w:pStyle w:val="Standard"/>
        <w:ind w:left="10" w:hanging="1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получения, порядок их представл</w:t>
      </w:r>
      <w:r>
        <w:rPr>
          <w:b/>
          <w:sz w:val="26"/>
          <w:szCs w:val="26"/>
        </w:rPr>
        <w:t>ения</w:t>
      </w:r>
    </w:p>
    <w:p w:rsidR="00E868EE" w:rsidRDefault="00E868EE">
      <w:pPr>
        <w:pStyle w:val="Standard"/>
        <w:ind w:left="10" w:firstLine="582"/>
        <w:jc w:val="both"/>
        <w:rPr>
          <w:sz w:val="26"/>
          <w:szCs w:val="26"/>
        </w:rPr>
      </w:pP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2.6.1. Для получения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по выбору заявителя в форме элек</w:t>
      </w:r>
      <w:r>
        <w:rPr>
          <w:sz w:val="26"/>
          <w:szCs w:val="26"/>
        </w:rPr>
        <w:t>тронных документов (пакета электронных документов), подписанных электронной подписью: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- заявление о выдаче разрешения на право организации розничного рынка согласно приложению № 3 к настоящему Регламенту, подписанное уполномоченным лицом;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- решение о назна</w:t>
      </w:r>
      <w:r>
        <w:rPr>
          <w:sz w:val="26"/>
          <w:szCs w:val="26"/>
        </w:rPr>
        <w:t>чении или об избрании,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- доверенность (в случае необходимости);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устав (либо </w:t>
      </w:r>
      <w:r>
        <w:rPr>
          <w:sz w:val="26"/>
          <w:szCs w:val="26"/>
        </w:rPr>
        <w:t>учредительный договор) со всеми изменениями и дополнениями на момент обращения (копии учредительных документов в случае, если верность копий удостоверена нотариально).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2.6.2. Для продления разрешения на право организации розничного рынка заявителем предста</w:t>
      </w:r>
      <w:r>
        <w:rPr>
          <w:sz w:val="26"/>
          <w:szCs w:val="26"/>
        </w:rPr>
        <w:t>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 или иног</w:t>
      </w:r>
      <w:r>
        <w:rPr>
          <w:sz w:val="26"/>
          <w:szCs w:val="26"/>
        </w:rPr>
        <w:t>о предусмотренного федеральным законом лица следующие документы: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- заявление о продлении разрешения на право организации розничного рынка согласно приложению № 3 к настоящему Регламенту, подписанное уполномоченным лицом;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- решение о назначении или об избр</w:t>
      </w:r>
      <w:r>
        <w:rPr>
          <w:sz w:val="26"/>
          <w:szCs w:val="26"/>
        </w:rPr>
        <w:t>ании,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 – доверенность (в случае необходимости);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- устав (либо учредительный договор) со все</w:t>
      </w:r>
      <w:r>
        <w:rPr>
          <w:sz w:val="26"/>
          <w:szCs w:val="26"/>
        </w:rPr>
        <w:t>ми изменениями и дополнениями на момент обращения (копии учредительных документов в случае, если верность копий удостоверена нотариально).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2.6.3. Для переоформления разрешения на право организации розничного рынка заявителем представляются в администрацию </w:t>
      </w:r>
      <w:r>
        <w:rPr>
          <w:sz w:val="26"/>
          <w:szCs w:val="26"/>
        </w:rPr>
        <w:t>муниципального образования или направляется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лица, или иного предусмотренного феде</w:t>
      </w:r>
      <w:r>
        <w:rPr>
          <w:sz w:val="26"/>
          <w:szCs w:val="26"/>
        </w:rPr>
        <w:t>ральным законом лица следующие документы:</w:t>
      </w:r>
    </w:p>
    <w:p w:rsidR="00E868EE" w:rsidRDefault="00E16172">
      <w:pPr>
        <w:pStyle w:val="Standard"/>
        <w:ind w:left="-15" w:right="8" w:firstLine="582"/>
        <w:jc w:val="both"/>
      </w:pPr>
      <w:r>
        <w:rPr>
          <w:sz w:val="26"/>
          <w:szCs w:val="26"/>
        </w:rPr>
        <w:t>- заявление о переоформлении разрешения на право организации розничного рынка согласно приложению № 3 к настоящему Регламенту, подписанное уполномоченным лицом (если уполномоченное лицо действует на основании довер</w:t>
      </w:r>
      <w:r>
        <w:rPr>
          <w:sz w:val="26"/>
          <w:szCs w:val="26"/>
        </w:rPr>
        <w:t xml:space="preserve">енности, к заявлению прикладывается доверенность). В заявлении </w:t>
      </w:r>
      <w:r>
        <w:rPr>
          <w:sz w:val="26"/>
          <w:szCs w:val="26"/>
        </w:rPr>
        <w:lastRenderedPageBreak/>
        <w:t>указываются новые сведения о заявителе либо его правопреемнике, данные документа, подтверждающего факт внесения соответствующих изменений в Единый государственный реестр юридических лиц;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- реше</w:t>
      </w:r>
      <w:r>
        <w:rPr>
          <w:sz w:val="26"/>
          <w:szCs w:val="26"/>
        </w:rPr>
        <w:t>ние о назначении или об избрании,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-доверенность (в случае необходимости);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- копии учредите</w:t>
      </w:r>
      <w:r>
        <w:rPr>
          <w:sz w:val="26"/>
          <w:szCs w:val="26"/>
        </w:rPr>
        <w:t>льных документов (с предоставлением оригиналов учредительных документов в случае, если верность копий не удостоверена нотариально).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2.6.4. Для выдачи копии, дубликата разрешения на право организации розничного рынка заявителем предоставляются в администрац</w:t>
      </w:r>
      <w:r>
        <w:rPr>
          <w:sz w:val="26"/>
          <w:szCs w:val="26"/>
        </w:rPr>
        <w:t>ию муниципального образования или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лица, его правопреемника или иного предусмотрен</w:t>
      </w:r>
      <w:r>
        <w:rPr>
          <w:sz w:val="26"/>
          <w:szCs w:val="26"/>
        </w:rPr>
        <w:t>ного федеральным законом лица следующие документы: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- заявление о выдаче копии, дубликата разрешения на право организации розничного рынка, подписанное уполномоченным лицом;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решение о назначении или об избрании, либо приказ о назначении физического лица </w:t>
      </w:r>
      <w:r>
        <w:rPr>
          <w:sz w:val="26"/>
          <w:szCs w:val="26"/>
        </w:rPr>
        <w:t>на должность, в соответствии с которым такое лицо обладает  правом действовать от имени юридического лица без доверенности;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- доверенность (в случае необходимости);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- разрешение на право организации розничного рынка (для выдачи копии разрешения).</w:t>
      </w:r>
    </w:p>
    <w:p w:rsidR="00E868EE" w:rsidRDefault="00E868EE">
      <w:pPr>
        <w:pStyle w:val="Standard"/>
        <w:ind w:left="582" w:right="8"/>
        <w:jc w:val="both"/>
        <w:rPr>
          <w:sz w:val="26"/>
          <w:szCs w:val="26"/>
        </w:rPr>
      </w:pPr>
    </w:p>
    <w:p w:rsidR="00E868EE" w:rsidRDefault="00E16172">
      <w:pPr>
        <w:pStyle w:val="Standard"/>
        <w:ind w:left="-15" w:right="8" w:firstLine="1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2.7. Исч</w:t>
      </w:r>
      <w:r>
        <w:rPr>
          <w:b/>
          <w:sz w:val="26"/>
          <w:szCs w:val="26"/>
        </w:rPr>
        <w:t>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 и которые заявитель вправе представить</w:t>
      </w:r>
    </w:p>
    <w:p w:rsidR="00E868EE" w:rsidRDefault="00E868EE">
      <w:pPr>
        <w:pStyle w:val="Standard"/>
        <w:ind w:left="-15" w:right="8" w:firstLine="582"/>
        <w:jc w:val="both"/>
        <w:rPr>
          <w:sz w:val="26"/>
          <w:szCs w:val="26"/>
        </w:rPr>
      </w:pP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2.7.1. К заявлению о предос</w:t>
      </w:r>
      <w:r>
        <w:rPr>
          <w:sz w:val="26"/>
          <w:szCs w:val="26"/>
        </w:rPr>
        <w:t>тавлении муниципальной услуги заявитель вправе приложить следующие документы: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- выписку из Единого государственного реестра юридических лиц или ее нотариально удостоверенную копию;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выписку из Единого государственного реестра прав на недвижимое имущество </w:t>
      </w:r>
      <w:r>
        <w:rPr>
          <w:sz w:val="26"/>
          <w:szCs w:val="26"/>
        </w:rPr>
        <w:t>и сделок с ним или её нотариально удостоверенную копию.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В случае непредставления заявителем указанных документов администрация муниципального образования запрашивает данные документы (сведения) посредством системы межведомственного электронного взаимодейст</w:t>
      </w:r>
      <w:r>
        <w:rPr>
          <w:sz w:val="26"/>
          <w:szCs w:val="26"/>
        </w:rPr>
        <w:t>вия с соответствующими органами государственной власти.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2.7.2. При предоставлении муниципальной услуги запрещается требовать </w:t>
      </w:r>
      <w:r>
        <w:rPr>
          <w:sz w:val="26"/>
          <w:szCs w:val="26"/>
        </w:rPr>
        <w:t>от заявителя: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представления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 в соответ</w:t>
      </w:r>
      <w:r>
        <w:rPr>
          <w:sz w:val="26"/>
          <w:szCs w:val="26"/>
        </w:rPr>
        <w:t>ствии с нормативными правовыми актами Российской Федерации, нормативными правовыми актами Оренбургской области, муниципальными правовыми актами.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Заявитель вправе представить указанные документы и информацию по собственной инициативе.</w:t>
      </w:r>
    </w:p>
    <w:p w:rsidR="00E868EE" w:rsidRDefault="00E868EE">
      <w:pPr>
        <w:pStyle w:val="Standard"/>
        <w:ind w:left="-15" w:right="8" w:firstLine="582"/>
        <w:jc w:val="both"/>
        <w:rPr>
          <w:sz w:val="26"/>
          <w:szCs w:val="26"/>
        </w:rPr>
      </w:pPr>
    </w:p>
    <w:p w:rsidR="00E868EE" w:rsidRDefault="00E16172">
      <w:pPr>
        <w:pStyle w:val="Standard"/>
        <w:ind w:left="10" w:hanging="1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2.8. Исчерпывающий пе</w:t>
      </w:r>
      <w:r>
        <w:rPr>
          <w:b/>
          <w:sz w:val="26"/>
          <w:szCs w:val="26"/>
        </w:rPr>
        <w:t>речень оснований для отказа в приеме документов, необходимых для предоставления муниципальной услуги</w:t>
      </w:r>
    </w:p>
    <w:p w:rsidR="00E868EE" w:rsidRDefault="00E868EE">
      <w:pPr>
        <w:pStyle w:val="Standard"/>
        <w:ind w:left="10" w:hanging="10"/>
        <w:jc w:val="center"/>
        <w:rPr>
          <w:b/>
          <w:sz w:val="26"/>
          <w:szCs w:val="26"/>
        </w:rPr>
      </w:pP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2.8.1. Основания для отказа в приеме документов, необходимых для предоставления муниципальной услуги, не предусмотрены.</w:t>
      </w:r>
    </w:p>
    <w:p w:rsidR="00E868EE" w:rsidRDefault="00E868EE">
      <w:pPr>
        <w:pStyle w:val="Standard"/>
        <w:ind w:left="-15" w:right="8" w:firstLine="582"/>
        <w:jc w:val="both"/>
        <w:rPr>
          <w:sz w:val="26"/>
          <w:szCs w:val="26"/>
        </w:rPr>
      </w:pPr>
    </w:p>
    <w:p w:rsidR="00E868EE" w:rsidRDefault="00E16172">
      <w:pPr>
        <w:pStyle w:val="Standard"/>
        <w:ind w:left="10" w:hanging="1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2.9. Исчерпывающий перечень основ</w:t>
      </w:r>
      <w:r>
        <w:rPr>
          <w:b/>
          <w:sz w:val="26"/>
          <w:szCs w:val="26"/>
        </w:rPr>
        <w:t>аний для отказа в предоставлении муниципальной услуги</w:t>
      </w:r>
    </w:p>
    <w:p w:rsidR="00E868EE" w:rsidRDefault="00E868EE">
      <w:pPr>
        <w:pStyle w:val="Standard"/>
        <w:ind w:left="10" w:firstLine="582"/>
        <w:jc w:val="both"/>
        <w:rPr>
          <w:sz w:val="26"/>
          <w:szCs w:val="26"/>
        </w:rPr>
      </w:pP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2.9.1. Исчерпывающий перечень оснований для отказа в предоставлении муниципальной услуги: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отсутствие права на объект или объекты недвижимости, расположенные в пределах территории, на которой </w:t>
      </w:r>
      <w:r>
        <w:rPr>
          <w:sz w:val="26"/>
          <w:szCs w:val="26"/>
        </w:rPr>
        <w:t>предполагается организовать розничный рынок, в соответствии с утвержденным планом, предусматривающим организацию розничных рынков на территории Оренбургской области (далее - план);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- несоответствие места расположения объекта или объектов недвижимости, прин</w:t>
      </w:r>
      <w:r>
        <w:rPr>
          <w:sz w:val="26"/>
          <w:szCs w:val="26"/>
        </w:rPr>
        <w:t>адлежащих заявителю, а также типа рынка, который предполагается организовать, указанному плану;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- подача заявления с нарушением требований, установленных частями 1 и        2 статьи 5 Федерального закона от 30.12.2006 № 271-ФЗ, а также документов, содержащ</w:t>
      </w:r>
      <w:r>
        <w:rPr>
          <w:sz w:val="26"/>
          <w:szCs w:val="26"/>
        </w:rPr>
        <w:t>их недостоверные сведения.</w:t>
      </w:r>
    </w:p>
    <w:p w:rsidR="00E868EE" w:rsidRDefault="00E16172">
      <w:pPr>
        <w:pStyle w:val="Standard"/>
        <w:ind w:left="10" w:right="36" w:firstLine="5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послуживших к отказу в предоставлении муниципальной услуги.</w:t>
      </w:r>
    </w:p>
    <w:p w:rsidR="00E868EE" w:rsidRDefault="00E868EE">
      <w:pPr>
        <w:pStyle w:val="Standard"/>
        <w:ind w:left="10" w:right="36" w:firstLine="582"/>
        <w:jc w:val="both"/>
        <w:rPr>
          <w:sz w:val="26"/>
          <w:szCs w:val="26"/>
        </w:rPr>
      </w:pPr>
    </w:p>
    <w:p w:rsidR="00E868EE" w:rsidRDefault="00E16172">
      <w:pPr>
        <w:pStyle w:val="Standard"/>
        <w:ind w:right="72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2.10. Пере</w:t>
      </w:r>
      <w:r>
        <w:rPr>
          <w:b/>
          <w:sz w:val="26"/>
          <w:szCs w:val="26"/>
        </w:rPr>
        <w:t>чень услуг, которые являются необходимыми и обязательными для предоставления муниципальной услуги</w:t>
      </w:r>
    </w:p>
    <w:p w:rsidR="00E868EE" w:rsidRDefault="00E868EE">
      <w:pPr>
        <w:pStyle w:val="Standard"/>
        <w:ind w:left="1297" w:right="728"/>
        <w:jc w:val="both"/>
        <w:rPr>
          <w:sz w:val="26"/>
          <w:szCs w:val="26"/>
        </w:rPr>
      </w:pP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Других услуг, которые являются необходимыми и обязательными для предоставления муниципальной услуги о выдаче разрешения на право организации розничного рынка</w:t>
      </w:r>
      <w:r>
        <w:rPr>
          <w:sz w:val="26"/>
          <w:szCs w:val="26"/>
        </w:rPr>
        <w:t>, законодательством Российской Федерации не предусмотрено.</w:t>
      </w:r>
    </w:p>
    <w:p w:rsidR="00E868EE" w:rsidRDefault="00E868EE">
      <w:pPr>
        <w:pStyle w:val="Standard"/>
        <w:ind w:left="-15" w:right="8" w:firstLine="582"/>
        <w:jc w:val="both"/>
        <w:rPr>
          <w:sz w:val="26"/>
          <w:szCs w:val="26"/>
        </w:rPr>
      </w:pPr>
    </w:p>
    <w:p w:rsidR="00E868EE" w:rsidRDefault="00E16172">
      <w:pPr>
        <w:pStyle w:val="Standard"/>
        <w:ind w:right="-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868EE" w:rsidRDefault="00E868EE">
      <w:pPr>
        <w:pStyle w:val="Standard"/>
        <w:ind w:left="1297" w:right="728"/>
        <w:jc w:val="both"/>
        <w:rPr>
          <w:sz w:val="26"/>
          <w:szCs w:val="26"/>
        </w:rPr>
      </w:pP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2.11.1. Предоставление муниципальной услуги осуществляется на б</w:t>
      </w:r>
      <w:r>
        <w:rPr>
          <w:sz w:val="26"/>
          <w:szCs w:val="26"/>
        </w:rPr>
        <w:t>езвозмездной основе.</w:t>
      </w:r>
    </w:p>
    <w:p w:rsidR="00E868EE" w:rsidRDefault="00E16172">
      <w:pPr>
        <w:pStyle w:val="Standard"/>
        <w:ind w:left="10" w:hanging="15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2.12. Максимальный срок ожидания в очереди при подаче заявления о предоставлении муниципальной услуги и при получении результатов предоставления муниципальной услуги</w:t>
      </w:r>
    </w:p>
    <w:p w:rsidR="00E868EE" w:rsidRDefault="00E868EE">
      <w:pPr>
        <w:pStyle w:val="Standard"/>
        <w:ind w:left="10" w:firstLine="582"/>
        <w:jc w:val="both"/>
        <w:rPr>
          <w:sz w:val="26"/>
          <w:szCs w:val="26"/>
        </w:rPr>
      </w:pP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2.12.1. Максимальный срок ожидания в очереди при подаче заявления о </w:t>
      </w:r>
      <w:r>
        <w:rPr>
          <w:sz w:val="26"/>
          <w:szCs w:val="26"/>
        </w:rPr>
        <w:t>предоставлении муниципальной услуги или при получении результатов предоставления муниципальной услуги не должен превышать 15 минут.</w:t>
      </w:r>
    </w:p>
    <w:p w:rsidR="00E868EE" w:rsidRDefault="00E868EE">
      <w:pPr>
        <w:pStyle w:val="Standard"/>
        <w:ind w:left="-15" w:right="8" w:firstLine="582"/>
        <w:jc w:val="both"/>
        <w:rPr>
          <w:sz w:val="26"/>
          <w:szCs w:val="26"/>
        </w:rPr>
      </w:pPr>
    </w:p>
    <w:p w:rsidR="00E868EE" w:rsidRDefault="00E16172">
      <w:pPr>
        <w:pStyle w:val="Standard"/>
        <w:ind w:left="10" w:hanging="1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2.13. Срок и порядок регистрации запроса заявителя о предоставлении муниципальной услуги, в том числе в электронной форме</w:t>
      </w:r>
    </w:p>
    <w:p w:rsidR="00E868EE" w:rsidRDefault="00E868EE">
      <w:pPr>
        <w:pStyle w:val="Standard"/>
        <w:ind w:left="10" w:firstLine="582"/>
        <w:jc w:val="both"/>
        <w:rPr>
          <w:sz w:val="26"/>
          <w:szCs w:val="26"/>
        </w:rPr>
      </w:pPr>
    </w:p>
    <w:p w:rsidR="00E868EE" w:rsidRDefault="00E16172">
      <w:pPr>
        <w:pStyle w:val="Standard"/>
        <w:ind w:right="8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2.13.1 Поступившее заявление с прилагаемыми документами, в том числе в электронной форме, регистрируется в день его поступления в администрацию муниципального образования.</w:t>
      </w:r>
    </w:p>
    <w:p w:rsidR="00E868EE" w:rsidRDefault="00E16172">
      <w:pPr>
        <w:pStyle w:val="Standard"/>
        <w:ind w:right="8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2.13.2. Регистрация заявлений осуществляется специалистами администрации муниципальн</w:t>
      </w:r>
      <w:r>
        <w:rPr>
          <w:sz w:val="26"/>
          <w:szCs w:val="26"/>
        </w:rPr>
        <w:t>ого образования, уполномоченными на ведение делопроизводства.</w:t>
      </w:r>
    </w:p>
    <w:p w:rsidR="00E868EE" w:rsidRDefault="00E868EE">
      <w:pPr>
        <w:pStyle w:val="Standard"/>
        <w:ind w:right="8" w:firstLine="567"/>
        <w:jc w:val="both"/>
        <w:rPr>
          <w:sz w:val="26"/>
          <w:szCs w:val="26"/>
        </w:rPr>
      </w:pPr>
    </w:p>
    <w:p w:rsidR="00E868EE" w:rsidRDefault="00E16172">
      <w:pPr>
        <w:pStyle w:val="Standard"/>
        <w:ind w:right="11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2.14.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</w:t>
      </w:r>
      <w:r>
        <w:rPr>
          <w:b/>
          <w:sz w:val="26"/>
          <w:szCs w:val="26"/>
        </w:rPr>
        <w:t>порядке предоставления такой услуги</w:t>
      </w:r>
    </w:p>
    <w:p w:rsidR="00E868EE" w:rsidRDefault="00E868EE">
      <w:pPr>
        <w:pStyle w:val="Standard"/>
        <w:ind w:left="106" w:right="119" w:firstLine="582"/>
        <w:jc w:val="both"/>
        <w:rPr>
          <w:sz w:val="26"/>
          <w:szCs w:val="26"/>
        </w:rPr>
      </w:pP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2.14.1. Для подачи заявления о предоставлении муниципальной услуги не требуются залы ожиданий и места для заполнения заявлений.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Требования к условиям доступности при предоставлении муниципальной услуги для инвалидов, вк</w:t>
      </w:r>
      <w:r>
        <w:rPr>
          <w:sz w:val="26"/>
          <w:szCs w:val="26"/>
        </w:rPr>
        <w:t>лючая инвалидов, использующих кресла-коляски и собак-проводников, обеспечиваются в соответствии с законодательством Российской Федерации и законодательством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Оренбургской области, в том числе: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1) условия для беспрепятственного доступа (вход оборудуется спе</w:t>
      </w:r>
      <w:r>
        <w:rPr>
          <w:sz w:val="26"/>
          <w:szCs w:val="26"/>
        </w:rPr>
        <w:t>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пользования);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2) сопровождение инвалидов, имеющих стойкие расст</w:t>
      </w:r>
      <w:r>
        <w:rPr>
          <w:sz w:val="26"/>
          <w:szCs w:val="26"/>
        </w:rPr>
        <w:t>ройства функции зрения и самостоятельного передвижения, и оказание им помощи;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</w:t>
      </w:r>
      <w:r>
        <w:rPr>
          <w:sz w:val="26"/>
          <w:szCs w:val="26"/>
        </w:rPr>
        <w:t>едеятельности;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</w:t>
      </w:r>
      <w:r>
        <w:rPr>
          <w:sz w:val="26"/>
          <w:szCs w:val="26"/>
        </w:rPr>
        <w:t>дчика;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5) допуск собаки-проводника при наличии документа, подтверждающего её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</w:t>
      </w:r>
      <w:r>
        <w:rPr>
          <w:sz w:val="26"/>
          <w:szCs w:val="26"/>
        </w:rPr>
        <w:t>венной политики и нормативно-правовому регулированию в сфере социальной защиты населения;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лицами;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7) н</w:t>
      </w:r>
      <w:r>
        <w:rPr>
          <w:sz w:val="26"/>
          <w:szCs w:val="26"/>
        </w:rPr>
        <w:t>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Кабинеты для приема граждан должны быть оборудованы информационными табличками (вывесками) с указанием:</w:t>
      </w:r>
      <w:r>
        <w:rPr>
          <w:sz w:val="26"/>
          <w:szCs w:val="26"/>
        </w:rPr>
        <w:t xml:space="preserve"> номера кабинета; фамилии, имени, отчества (последнее – при наличии) и должности специалиста, осуществляющего предоставление муниципальной услуги.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2.14.2. Для специалистов, ответственных за предоставление муниципальной услуги, создаются надлежащие организа</w:t>
      </w:r>
      <w:r>
        <w:rPr>
          <w:sz w:val="26"/>
          <w:szCs w:val="26"/>
        </w:rPr>
        <w:t>ционно-технические условия, необходимые для исполнения должностных обязанностей. К таким условиям относится: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1) обеспечение рабочего места, оборудованного персональным компьютером с возможностью доступа к необходимым информационным базам данных, печатающим</w:t>
      </w:r>
      <w:r>
        <w:rPr>
          <w:sz w:val="26"/>
          <w:szCs w:val="26"/>
        </w:rPr>
        <w:t xml:space="preserve"> и сканирующим устройствам и телефонной связью;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2) обеспечение безопасности труда и условий, отвечающих требованиям охраны и гигиены труда;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3) возможность получения информации, необходимой для выполнения должностных обязанностей.</w:t>
      </w:r>
    </w:p>
    <w:p w:rsidR="00E868EE" w:rsidRDefault="00E868EE">
      <w:pPr>
        <w:pStyle w:val="Standard"/>
        <w:ind w:left="-15" w:right="8" w:firstLine="582"/>
        <w:jc w:val="both"/>
        <w:rPr>
          <w:sz w:val="26"/>
          <w:szCs w:val="26"/>
        </w:rPr>
      </w:pPr>
    </w:p>
    <w:p w:rsidR="00E868EE" w:rsidRDefault="00E16172">
      <w:pPr>
        <w:pStyle w:val="Standard"/>
        <w:ind w:left="-15" w:right="8" w:firstLine="1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2.15. Иные требования, в </w:t>
      </w:r>
      <w:r>
        <w:rPr>
          <w:b/>
          <w:sz w:val="26"/>
          <w:szCs w:val="26"/>
        </w:rPr>
        <w:t>том числе учитывающие особенности предоставления муниципальных услуг через Многофункциональный центр и</w:t>
      </w:r>
    </w:p>
    <w:p w:rsidR="00E868EE" w:rsidRDefault="00E16172">
      <w:pPr>
        <w:pStyle w:val="Standard"/>
        <w:ind w:left="267" w:right="8" w:firstLine="1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особенности предоставления муниципальных услуг в электронной форме</w:t>
      </w:r>
    </w:p>
    <w:p w:rsidR="00E868EE" w:rsidRDefault="00E868EE">
      <w:pPr>
        <w:pStyle w:val="Standard"/>
        <w:ind w:left="-15" w:right="8" w:firstLine="582"/>
        <w:jc w:val="both"/>
        <w:rPr>
          <w:i/>
          <w:sz w:val="26"/>
          <w:szCs w:val="26"/>
        </w:rPr>
      </w:pP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2.15.1.  Основанием для начала предоставления муниципальной услуги является направлен</w:t>
      </w:r>
      <w:r>
        <w:rPr>
          <w:sz w:val="26"/>
          <w:szCs w:val="26"/>
        </w:rPr>
        <w:t>ие заявления и необходимых документов в уполномоченный орган местного самоуправления через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Многофункциональный центр (далее – МФЦ).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В случае обращения заявителя за предоставлением муниципальной услуги через МФЦ, заявитель вправе выбрать удобные для него д</w:t>
      </w:r>
      <w:r>
        <w:rPr>
          <w:sz w:val="26"/>
          <w:szCs w:val="26"/>
        </w:rPr>
        <w:t>ату и время приема на официальном сайте МФЦ либо через центр телефонного обслуживания Многофункционального центра.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При обращении заявителя через МФЦ специалист МФЦ принимает документы от заявителя и передает в уполномоченный орган местного самоуправления в</w:t>
      </w:r>
      <w:r>
        <w:rPr>
          <w:sz w:val="26"/>
          <w:szCs w:val="26"/>
        </w:rPr>
        <w:t xml:space="preserve"> порядке и сроки, установленные заключенным между ними соглашением о взаимодействии.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муниципальной услуги в МФЦ включает в себя следующие административные процедуры:</w:t>
      </w:r>
    </w:p>
    <w:p w:rsidR="00E868EE" w:rsidRDefault="00E16172">
      <w:pPr>
        <w:pStyle w:val="Standard"/>
        <w:ind w:left="582" w:right="8"/>
        <w:jc w:val="both"/>
        <w:rPr>
          <w:sz w:val="26"/>
          <w:szCs w:val="26"/>
        </w:rPr>
      </w:pPr>
      <w:r>
        <w:rPr>
          <w:sz w:val="26"/>
          <w:szCs w:val="26"/>
        </w:rPr>
        <w:t>- прием заявления и документов (исполнитель – МФЦ);</w:t>
      </w:r>
    </w:p>
    <w:p w:rsidR="00E868EE" w:rsidRDefault="00E16172">
      <w:pPr>
        <w:pStyle w:val="Standard"/>
        <w:ind w:left="582" w:right="8"/>
        <w:jc w:val="both"/>
        <w:rPr>
          <w:sz w:val="26"/>
          <w:szCs w:val="26"/>
        </w:rPr>
      </w:pPr>
      <w:r>
        <w:rPr>
          <w:sz w:val="26"/>
          <w:szCs w:val="26"/>
        </w:rPr>
        <w:t>- регистрация заявлени</w:t>
      </w:r>
      <w:r>
        <w:rPr>
          <w:sz w:val="26"/>
          <w:szCs w:val="26"/>
        </w:rPr>
        <w:t>й в журнале регистрации заявлений (исполнитель –МФЦ);</w:t>
      </w:r>
    </w:p>
    <w:p w:rsidR="00E868EE" w:rsidRDefault="00E16172">
      <w:pPr>
        <w:pStyle w:val="Standard"/>
        <w:ind w:right="8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передача документов, полученных от заявителя, в администрацию муниципального образования (исполнитель – МФЦ);</w:t>
      </w:r>
    </w:p>
    <w:p w:rsidR="00E868EE" w:rsidRDefault="00E16172">
      <w:pPr>
        <w:pStyle w:val="Standard"/>
        <w:ind w:right="8" w:firstLine="567"/>
        <w:jc w:val="both"/>
        <w:rPr>
          <w:sz w:val="26"/>
          <w:szCs w:val="26"/>
        </w:rPr>
      </w:pPr>
      <w:r>
        <w:rPr>
          <w:sz w:val="26"/>
          <w:szCs w:val="26"/>
        </w:rPr>
        <w:t>- рассмотрение заявления и принятие решения о предоставлении или отказе в предоставлении м</w:t>
      </w:r>
      <w:r>
        <w:rPr>
          <w:sz w:val="26"/>
          <w:szCs w:val="26"/>
        </w:rPr>
        <w:t>униципальной услуги (исполнитель – администрация муниципального образования);</w:t>
      </w:r>
    </w:p>
    <w:p w:rsidR="00E868EE" w:rsidRDefault="00E16172">
      <w:pPr>
        <w:pStyle w:val="Standard"/>
        <w:ind w:right="8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передача в МФЦ готовых документов по результатам рассмотрения заявления (исполнитель – администрация муниципального образования);</w:t>
      </w:r>
    </w:p>
    <w:p w:rsidR="00E868EE" w:rsidRDefault="00E16172">
      <w:pPr>
        <w:pStyle w:val="Standard"/>
        <w:ind w:right="8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извещение заявителя о результате рассмотрени</w:t>
      </w:r>
      <w:r>
        <w:rPr>
          <w:sz w:val="26"/>
          <w:szCs w:val="26"/>
        </w:rPr>
        <w:t>я заявления (исполнитель МФЦ);</w:t>
      </w:r>
    </w:p>
    <w:p w:rsidR="00E868EE" w:rsidRDefault="00E16172">
      <w:pPr>
        <w:pStyle w:val="Standard"/>
        <w:ind w:right="8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выдача результата предоставления муниципальной услуги заявителю (исполнитель – МФЦ).</w:t>
      </w:r>
    </w:p>
    <w:p w:rsidR="00E868EE" w:rsidRDefault="00E16172">
      <w:pPr>
        <w:pStyle w:val="Standard"/>
        <w:ind w:right="8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2.15.2. Прием заявления и документов в МФЦ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Заявитель вправе по собственной инициативе представлять в МФЦ копии документов, заверенных в ус</w:t>
      </w:r>
      <w:r>
        <w:rPr>
          <w:sz w:val="26"/>
          <w:szCs w:val="26"/>
        </w:rPr>
        <w:t>тановленном порядке.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Специалист МФЦ: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- принимает заявление и документы. В случае если заявителем представлены копии документов, не заверенные в установленном порядке, одновременно с копиями документов предъявляются их оригиналы;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заверяет копии </w:t>
      </w:r>
      <w:r>
        <w:rPr>
          <w:sz w:val="26"/>
          <w:szCs w:val="26"/>
        </w:rPr>
        <w:t>документов;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- возвращает заявителю подлинники документов.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2.15.3. Регистрация заявлений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Заявление регистрируется в электронном журнале регистрации заявлений.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На заявлении ставится номер, дата, Ф.И.О. специалиста, принявшего документы.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Специалист МФЦ выдает</w:t>
      </w:r>
      <w:r>
        <w:rPr>
          <w:sz w:val="26"/>
          <w:szCs w:val="26"/>
        </w:rPr>
        <w:t xml:space="preserve"> расписку заявителю с отметкой о дате и времени приема документов, присвоенном входящем номере, с указанием принятых документов.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Результат процедуры – регистрация заявления и выдача расписки заявителю.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2.15.4. Передача документов в администрацию </w:t>
      </w:r>
      <w:r>
        <w:rPr>
          <w:sz w:val="26"/>
          <w:szCs w:val="26"/>
        </w:rPr>
        <w:t>муниципального образования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Специалист МФЦ, ответственный за доставку документов, по описи передает документы в администрацию муниципального образования для их рассмотрения и принятия решения о предоставлении муниципальной услуги или об отказе в предоставле</w:t>
      </w:r>
      <w:r>
        <w:rPr>
          <w:sz w:val="26"/>
          <w:szCs w:val="26"/>
        </w:rPr>
        <w:t>нии муниципальной услуги.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Ответственный работник администрации муниципального образования ставит подпись в описи о принятии документов.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Результат процедуры: передача документов в администрацию муниципального образования.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2.15.5. Передача в МФЦ готовых доку</w:t>
      </w:r>
      <w:r>
        <w:rPr>
          <w:sz w:val="26"/>
          <w:szCs w:val="26"/>
        </w:rPr>
        <w:t>ментов по результатам рассмотрения заявления (исполнитель – администрация муниципального образования).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Ответственный исполнитель администрации муниципального образования не позднее следующего рабочего дня после принятия решения о предоставлении муниципальн</w:t>
      </w:r>
      <w:r>
        <w:rPr>
          <w:sz w:val="26"/>
          <w:szCs w:val="26"/>
        </w:rPr>
        <w:t>ой услуги извещает МФЦ о готовности документов к передаче и по описи передает специалисту МФЦ документы, содержащие результат предоставления муниципальной услуги.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Результат процедуры: передача документов в МФЦ.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2.15.6. Извещение заявителя о результате расс</w:t>
      </w:r>
      <w:r>
        <w:rPr>
          <w:sz w:val="26"/>
          <w:szCs w:val="26"/>
        </w:rPr>
        <w:t>мотрения заявления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Результат процедуры: направление письменного уведомления заявителю.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2.15.7. Выдача результата предоставления муниципальной услуги заявителю.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МФЦ выдает заявителю разрешение на право организации розничного рынка.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2.15.8. Особенности предо</w:t>
      </w:r>
      <w:r>
        <w:rPr>
          <w:sz w:val="26"/>
          <w:szCs w:val="26"/>
        </w:rPr>
        <w:t>ставления муниципальной услуги в электронной форме регламентируются разделом 3.2. настоящего Регламента.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2.15.9. Результатом исполнения административной процедуры является: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прием и регистрация запроса (заявления) и документов, назначение уполномоченного </w:t>
      </w:r>
      <w:r>
        <w:rPr>
          <w:sz w:val="26"/>
          <w:szCs w:val="26"/>
        </w:rPr>
        <w:t>специалиста. Максимальный срок выполнения действий административной процедуры – в течение дня с момента приема из МФЦ в орган местного самоуправления заявления с прилагаемыми документами.</w:t>
      </w:r>
    </w:p>
    <w:p w:rsidR="00E868EE" w:rsidRDefault="00E868EE">
      <w:pPr>
        <w:pStyle w:val="Standard"/>
        <w:ind w:left="-15" w:right="8" w:firstLine="582"/>
        <w:jc w:val="both"/>
        <w:rPr>
          <w:sz w:val="26"/>
          <w:szCs w:val="26"/>
        </w:rPr>
      </w:pPr>
    </w:p>
    <w:p w:rsidR="00E868EE" w:rsidRDefault="00E16172">
      <w:pPr>
        <w:pStyle w:val="Standard"/>
        <w:ind w:right="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III. Состав, последовательность и сроки выполнения административных</w:t>
      </w:r>
      <w:r>
        <w:rPr>
          <w:b/>
          <w:sz w:val="26"/>
          <w:szCs w:val="26"/>
        </w:rPr>
        <w:t xml:space="preserve"> процедур (действий), требования к порядку их выполнения, в том числе порядок выполнения административных процедур (действий) в электронной форме</w:t>
      </w:r>
    </w:p>
    <w:p w:rsidR="00E868EE" w:rsidRDefault="00E868EE">
      <w:pPr>
        <w:pStyle w:val="Standard"/>
        <w:ind w:right="23"/>
        <w:jc w:val="center"/>
        <w:rPr>
          <w:b/>
          <w:sz w:val="26"/>
          <w:szCs w:val="26"/>
        </w:rPr>
      </w:pPr>
    </w:p>
    <w:p w:rsidR="00E868EE" w:rsidRDefault="00E16172">
      <w:pPr>
        <w:pStyle w:val="Standard"/>
        <w:ind w:left="10" w:right="23" w:hanging="1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3.1. Перечень административных процедур</w:t>
      </w:r>
    </w:p>
    <w:p w:rsidR="00E868EE" w:rsidRDefault="00E868EE">
      <w:pPr>
        <w:pStyle w:val="Standard"/>
        <w:ind w:left="10" w:right="23" w:firstLine="582"/>
        <w:jc w:val="both"/>
        <w:rPr>
          <w:sz w:val="26"/>
          <w:szCs w:val="26"/>
        </w:rPr>
      </w:pP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3.1.1. Предоставление муниципальной услуги включает следующий </w:t>
      </w:r>
      <w:r>
        <w:rPr>
          <w:sz w:val="26"/>
          <w:szCs w:val="26"/>
        </w:rPr>
        <w:t>перечень административных процедур: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1) прием и регистрация заявления и прилагаемых к нему документов;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2) проверка правильности оформления заявления и полноты прилагаемых к нему документов;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3) выдача разрешения на право организации розничного рынка или отка</w:t>
      </w:r>
      <w:r>
        <w:rPr>
          <w:sz w:val="26"/>
          <w:szCs w:val="26"/>
        </w:rPr>
        <w:t>з в выдаче разрешения на право организации розничного рынка;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4) продление разрешения на право организации розничного рынка или отказ в продлении разрешения на право организации розничного рынка;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переоформление разрешения на право организации розничного </w:t>
      </w:r>
      <w:r>
        <w:rPr>
          <w:sz w:val="26"/>
          <w:szCs w:val="26"/>
        </w:rPr>
        <w:t>рынка или отказ в переоформлении разрешения на право организации розничного рынка;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6) выдача копии, дубликата разрешения на право организации розничного рынка или отказ в выдаче копии, дубликата разрешения на право организации розничного рынка.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3.1.2. Блок</w:t>
      </w:r>
      <w:r>
        <w:rPr>
          <w:sz w:val="26"/>
          <w:szCs w:val="26"/>
        </w:rPr>
        <w:t>-схема последовательности действий администрации муниципального образования при предоставлении муниципальной услуги представлена в приложении № 4 к настоящему Регламенту.</w:t>
      </w:r>
    </w:p>
    <w:p w:rsidR="00E868EE" w:rsidRDefault="00E868EE">
      <w:pPr>
        <w:pStyle w:val="Standard"/>
        <w:ind w:left="-15" w:right="8" w:firstLine="582"/>
        <w:jc w:val="both"/>
        <w:rPr>
          <w:sz w:val="26"/>
          <w:szCs w:val="26"/>
        </w:rPr>
      </w:pPr>
    </w:p>
    <w:p w:rsidR="00E868EE" w:rsidRDefault="00E16172">
      <w:pPr>
        <w:pStyle w:val="Standard"/>
        <w:ind w:right="16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3.2. Порядок осуществления в электронной форме, в том числе с использованием федерал</w:t>
      </w:r>
      <w:r>
        <w:rPr>
          <w:b/>
          <w:sz w:val="26"/>
          <w:szCs w:val="26"/>
        </w:rPr>
        <w:t>ьной государственной информационной системы «Единый портал государственных и муниципальных услуг (функций)», административных процедур</w:t>
      </w:r>
    </w:p>
    <w:p w:rsidR="00E868EE" w:rsidRDefault="00E868EE">
      <w:pPr>
        <w:pStyle w:val="Standard"/>
        <w:ind w:left="139" w:right="162" w:firstLine="582"/>
        <w:jc w:val="both"/>
        <w:rPr>
          <w:sz w:val="26"/>
          <w:szCs w:val="26"/>
        </w:rPr>
      </w:pP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3.2.1. При наличии интерактивного сервиса Портала для заявителя может быть предоставлена возможность осуществить запись </w:t>
      </w:r>
      <w:r>
        <w:rPr>
          <w:sz w:val="26"/>
          <w:szCs w:val="26"/>
        </w:rPr>
        <w:t>на прием в уполномоченный орган местного самоуправления в удобные для него дату и время в пределах установленного диапазона.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3.2.2. При направлении заявления и прилагаемых к нему документов через экранную форму на Портале применяется специализированное про</w:t>
      </w:r>
      <w:r>
        <w:rPr>
          <w:sz w:val="26"/>
          <w:szCs w:val="26"/>
        </w:rPr>
        <w:t>граммное обеспечение, предусматривающее заполнение электронных форм, а также прикрепления к заявлениям электронных копий документов.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1) Заявление должно быть заполнено в форме, представленной на Портале.</w:t>
      </w:r>
    </w:p>
    <w:p w:rsidR="00E868EE" w:rsidRDefault="00E16172">
      <w:pPr>
        <w:pStyle w:val="Standard"/>
        <w:ind w:left="-15" w:right="8" w:firstLine="582"/>
        <w:jc w:val="both"/>
      </w:pPr>
      <w:r>
        <w:rPr>
          <w:sz w:val="26"/>
          <w:szCs w:val="26"/>
        </w:rPr>
        <w:t>2) При обращении доверенного лица доверенность, по</w:t>
      </w:r>
      <w:r>
        <w:rPr>
          <w:sz w:val="26"/>
          <w:szCs w:val="26"/>
        </w:rPr>
        <w:t>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</w:t>
      </w:r>
      <w:r>
        <w:rPr>
          <w:sz w:val="26"/>
          <w:szCs w:val="26"/>
        </w:rPr>
        <w:t xml:space="preserve">ренность, выданная физическим лицом –квалифицированной ЭП нотариуса. Подача электронных заявлений с Портала доверенным лицом возможна только от имени физического лица. Подача заявлений возможна только под учетной записью руководителя организации, имеющего </w:t>
      </w:r>
      <w:r>
        <w:rPr>
          <w:sz w:val="26"/>
          <w:szCs w:val="26"/>
        </w:rPr>
        <w:t>право подписи.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Требования к электронным документам, предоставляемым заявителем для получения муниципальной услуги.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1) Прилагаемые к заявлению электронные документы представляются в одном из следующих форматов: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–doc, docx, rtf, pdf, odt, jpg, png;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>
        <w:rPr>
          <w:sz w:val="26"/>
          <w:szCs w:val="26"/>
        </w:rPr>
        <w:t>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zip.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2) В целях представления электронных документов сканирование документов на бум</w:t>
      </w:r>
      <w:r>
        <w:rPr>
          <w:sz w:val="26"/>
          <w:szCs w:val="26"/>
        </w:rPr>
        <w:t>ажном носителе осуществляется:</w:t>
      </w:r>
    </w:p>
    <w:p w:rsidR="00E868EE" w:rsidRDefault="00E16172">
      <w:pPr>
        <w:pStyle w:val="Standard"/>
        <w:ind w:left="10" w:right="36" w:firstLine="582"/>
        <w:jc w:val="both"/>
        <w:rPr>
          <w:sz w:val="26"/>
          <w:szCs w:val="26"/>
        </w:rPr>
      </w:pPr>
      <w:r>
        <w:rPr>
          <w:sz w:val="26"/>
          <w:szCs w:val="26"/>
        </w:rPr>
        <w:t>а) непосредственно с оригинала документа в масштабе 1:1 (не допускается  сканирование с копий) с разрешением 300 dpi;</w:t>
      </w:r>
    </w:p>
    <w:p w:rsidR="00E868EE" w:rsidRDefault="00E16172">
      <w:pPr>
        <w:pStyle w:val="Standard"/>
        <w:ind w:left="10" w:right="36" w:firstLine="582"/>
        <w:jc w:val="both"/>
        <w:rPr>
          <w:sz w:val="26"/>
          <w:szCs w:val="26"/>
        </w:rPr>
      </w:pPr>
      <w:r>
        <w:rPr>
          <w:sz w:val="26"/>
          <w:szCs w:val="26"/>
        </w:rPr>
        <w:t>б) в черно-белом режиме при отсутствии в документе графических изображений;</w:t>
      </w:r>
    </w:p>
    <w:p w:rsidR="00E868EE" w:rsidRDefault="00E16172">
      <w:pPr>
        <w:pStyle w:val="Standard"/>
        <w:ind w:left="10" w:right="36" w:firstLine="582"/>
        <w:jc w:val="both"/>
        <w:rPr>
          <w:sz w:val="26"/>
          <w:szCs w:val="26"/>
        </w:rPr>
      </w:pPr>
      <w:r>
        <w:rPr>
          <w:sz w:val="26"/>
          <w:szCs w:val="26"/>
        </w:rPr>
        <w:t>в) в режиме полной цветопередач</w:t>
      </w:r>
      <w:r>
        <w:rPr>
          <w:sz w:val="26"/>
          <w:szCs w:val="26"/>
        </w:rPr>
        <w:t>и при наличии в документе цветных графических изображений либо цветного текста;</w:t>
      </w:r>
    </w:p>
    <w:p w:rsidR="00E868EE" w:rsidRDefault="00E16172">
      <w:pPr>
        <w:pStyle w:val="Standard"/>
        <w:ind w:left="10" w:right="36" w:firstLine="582"/>
        <w:jc w:val="both"/>
        <w:rPr>
          <w:sz w:val="26"/>
          <w:szCs w:val="26"/>
        </w:rPr>
      </w:pPr>
      <w:r>
        <w:rPr>
          <w:sz w:val="26"/>
          <w:szCs w:val="26"/>
        </w:rPr>
        <w:t>г) в режиме «оттенки серого» при наличии в документе изображений, отличных от цветного изображения.</w:t>
      </w:r>
    </w:p>
    <w:p w:rsidR="00E868EE" w:rsidRDefault="00E16172">
      <w:pPr>
        <w:pStyle w:val="Standard"/>
        <w:ind w:left="10" w:right="36" w:firstLine="582"/>
        <w:jc w:val="both"/>
        <w:rPr>
          <w:sz w:val="26"/>
          <w:szCs w:val="26"/>
        </w:rPr>
      </w:pPr>
      <w:r>
        <w:rPr>
          <w:sz w:val="26"/>
          <w:szCs w:val="26"/>
        </w:rPr>
        <w:t>3) Документы в электронном виде могут быть подписаны квалифицированной ЭП.</w:t>
      </w:r>
    </w:p>
    <w:p w:rsidR="00E868EE" w:rsidRDefault="00E16172">
      <w:pPr>
        <w:pStyle w:val="Standard"/>
        <w:ind w:left="10" w:right="36" w:firstLine="582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>
        <w:rPr>
          <w:sz w:val="26"/>
          <w:szCs w:val="26"/>
        </w:rPr>
        <w:t>) Наименования электронных документов должны соответствовать наименованиям документов на бумажном носителе.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При обращении заявителя через Портал электронное заявление передается в автоматизированную информационную систему исполнения электронных регламентов</w:t>
      </w:r>
      <w:r>
        <w:rPr>
          <w:sz w:val="26"/>
          <w:szCs w:val="26"/>
        </w:rPr>
        <w:t xml:space="preserve"> государственных и муниципальных услуг с использованием Единой системы межведомственного электронного взаимодействия (далее – АИС).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Специалист, ответственный за работу в АИС, при обработке поступившего в АИС электронного заявления: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устанавливает </w:t>
      </w:r>
      <w:r>
        <w:rPr>
          <w:sz w:val="26"/>
          <w:szCs w:val="26"/>
        </w:rPr>
        <w:t>предмет обращения, личность заявителя (полномочия представителя заявителя);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2) проверяет правильность оформления заявления и комплектность представленных документов;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3) в случае если документы, указанные в пункте 2.6.1 Регламента, поступившие в электронном</w:t>
      </w:r>
      <w:r>
        <w:rPr>
          <w:sz w:val="26"/>
          <w:szCs w:val="26"/>
        </w:rPr>
        <w:t xml:space="preserve"> виде, не подписаны электронной подписью, специалист уведомляет заявителя или его уполномоченного представителя о необходимости представить подлинники указанных документов (копий документов, заверенных в установленном порядке) в срок, установленный для при</w:t>
      </w:r>
      <w:r>
        <w:rPr>
          <w:sz w:val="26"/>
          <w:szCs w:val="26"/>
        </w:rPr>
        <w:t>нятия решения о предоставлении (отказе в предоставлении) муниципальной услуги;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</w:t>
      </w:r>
      <w:r>
        <w:rPr>
          <w:sz w:val="26"/>
          <w:szCs w:val="26"/>
        </w:rPr>
        <w:t>порядком делопроизводства не позднее дня поступления заявления в орган местного самоуправления;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5) проверяет наличие в электронной форме заявления соответствующей отметки заявителя о согласии на обработку его персональных данных.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3.2.3. Порядок осуществлен</w:t>
      </w:r>
      <w:r>
        <w:rPr>
          <w:sz w:val="26"/>
          <w:szCs w:val="26"/>
        </w:rPr>
        <w:t>ия административных процедур в электронной форме, в том числе с использованием Портала, включает: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1) предоставление информации заявителям и обеспечение доступа заявителей к сведениям о типовой муниципальной услуге путем размещения информации о порядке пред</w:t>
      </w:r>
      <w:r>
        <w:rPr>
          <w:sz w:val="26"/>
          <w:szCs w:val="26"/>
        </w:rPr>
        <w:t>оставления муниципальной услуги на сайте Портала;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2) подачу заявителем заявления и иных документов, необходимых для предоставления муниципальной услуги и прием таких запросов на предоставление муниципальной услуги;</w:t>
      </w:r>
    </w:p>
    <w:p w:rsidR="00E868EE" w:rsidRDefault="00E16172">
      <w:pPr>
        <w:pStyle w:val="Standard"/>
        <w:ind w:left="-15" w:right="8" w:firstLine="582"/>
        <w:jc w:val="both"/>
      </w:pPr>
      <w:r>
        <w:rPr>
          <w:sz w:val="26"/>
          <w:szCs w:val="26"/>
        </w:rPr>
        <w:t>3) получение заявителем сведений о ходе р</w:t>
      </w:r>
      <w:r>
        <w:rPr>
          <w:sz w:val="26"/>
          <w:szCs w:val="26"/>
        </w:rPr>
        <w:t>ассмотрения его заявления путем направления электронных писем на адрес электронной почты администрации муниципального образования</w:t>
      </w:r>
      <w:r>
        <w:rPr>
          <w:rFonts w:ascii="Calibri" w:eastAsia="Calibri" w:hAnsi="Calibri" w:cs="Calibri"/>
          <w:sz w:val="26"/>
          <w:szCs w:val="26"/>
        </w:rPr>
        <w:t>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3.2.4. При предоставлении заявителем запроса (заявления) через Портал – прием и регистрация заявления и документов заявителя </w:t>
      </w:r>
      <w:r>
        <w:rPr>
          <w:sz w:val="26"/>
          <w:szCs w:val="26"/>
        </w:rPr>
        <w:t>и уведомление о регистрации через личный кабинет либо, по выбору заявителя, на электронную почту или путем направления СМС оповещения.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Уведомление заявителя о регистрации заявления через «Личный кабинет» на Портале осуществляется автоматически после внесе</w:t>
      </w:r>
      <w:r>
        <w:rPr>
          <w:sz w:val="26"/>
          <w:szCs w:val="26"/>
        </w:rPr>
        <w:t>ния в АИС сведений о регистрации запроса (заявления), с точным указанием часов и минут.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Заявление и прилагаемые к нему документы, направленные в электронной форме через Портал, поступившие в администрацию муниципального образования, далее передаются на рас</w:t>
      </w:r>
      <w:r>
        <w:rPr>
          <w:sz w:val="26"/>
          <w:szCs w:val="26"/>
        </w:rPr>
        <w:t>смотрение специалисту, ответственному за предоставление муниципальной услуги (далее – ответственный исполнитель). Основанием для начала административной процедуры является поступление к ответственному специалисту заявления о предоставлении муниципальной ус</w:t>
      </w:r>
      <w:r>
        <w:rPr>
          <w:sz w:val="26"/>
          <w:szCs w:val="26"/>
        </w:rPr>
        <w:t>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пунктах Регламента.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3.2.5. По результатам рассмотрения заявления и пр</w:t>
      </w:r>
      <w:r>
        <w:rPr>
          <w:sz w:val="26"/>
          <w:szCs w:val="26"/>
        </w:rPr>
        <w:t>илагаемых к нему документов в форме электронных документов и принятия соответствующего решения ответственный исполнитель направляет заявителю:</w:t>
      </w:r>
    </w:p>
    <w:p w:rsidR="00E868EE" w:rsidRDefault="00E16172">
      <w:pPr>
        <w:pStyle w:val="Standard"/>
        <w:ind w:left="-15" w:right="8" w:firstLine="582"/>
        <w:jc w:val="both"/>
      </w:pPr>
      <w:r>
        <w:rPr>
          <w:sz w:val="26"/>
          <w:szCs w:val="26"/>
        </w:rPr>
        <w:t>1) уведомление о принятие решения о выдаче, продлении,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sz w:val="26"/>
          <w:szCs w:val="26"/>
        </w:rPr>
        <w:t>переоформлении разрешения на право организации розничного рынка;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2) разрешение  на право организации розничного рынка;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3) уведомление о принятии решения об отказе в выдаче, продлении, переоформлении разрешения на право организации розничного рынка;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4) коп</w:t>
      </w:r>
      <w:r>
        <w:rPr>
          <w:sz w:val="26"/>
          <w:szCs w:val="26"/>
        </w:rPr>
        <w:t>ию, дубликат разрешения на право организации розничного рынка или отказ в выдаче копии, дубликата разрешения на право организации розничного рынка.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Уведомление заявителя о принятом решении осуществляется уполномоченными должностными лицами органа местного </w:t>
      </w:r>
      <w:r>
        <w:rPr>
          <w:sz w:val="26"/>
          <w:szCs w:val="26"/>
        </w:rPr>
        <w:t>самоуправления по желанию заявителя: лично, почтовым отправлением,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3.2.6. При оформлении документов в эл</w:t>
      </w:r>
      <w:r>
        <w:rPr>
          <w:sz w:val="26"/>
          <w:szCs w:val="26"/>
        </w:rPr>
        <w:t>ектронной форме, связанных с предоставлением муниципальной услуги администрацией муниципального образования, используется усиленная квалифицированная электронная подпись.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3.2.7. В случае если заявление и прилагаемые к нему документы не могут быть представл</w:t>
      </w:r>
      <w:r>
        <w:rPr>
          <w:sz w:val="26"/>
          <w:szCs w:val="26"/>
        </w:rPr>
        <w:t>ены в электронной форме, они представляются в администрацию муниципального образования на бумажном носителе.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3.2.8. Способ представления заявления и прилагаемых к нему документов (через Портал, почтой, непосредственно заявителем или уполномоченным лицом) о</w:t>
      </w:r>
      <w:r>
        <w:rPr>
          <w:sz w:val="26"/>
          <w:szCs w:val="26"/>
        </w:rPr>
        <w:t>пределяется заявителем.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3.2.9. На Портале заявителю обеспечивается возможность получения информации о ходе предоставления муниципальной услуги. По запросу заявителя ему предоставляется информация о следующих этапах предоставления муниципальной услуги: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- по</w:t>
      </w:r>
      <w:r>
        <w:rPr>
          <w:sz w:val="26"/>
          <w:szCs w:val="26"/>
        </w:rPr>
        <w:t>ступление заявления и документов на получение муниципальной услуги в администрацию муниципального образования;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- передача заявления и документов на рассмотрение ответственному исполнителю;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- ход рассмотрения заявления и документов;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- направление результата</w:t>
      </w:r>
      <w:r>
        <w:rPr>
          <w:sz w:val="26"/>
          <w:szCs w:val="26"/>
        </w:rPr>
        <w:t xml:space="preserve"> предоставления муниципальной услуги заявителю.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3.2.10. Результатом выполнения административной процедуры является выдача документа заявителю на бумажном носителе, подтверждающего содержание электронного документа, направленного органом (организацией) в мн</w:t>
      </w:r>
      <w:r>
        <w:rPr>
          <w:sz w:val="26"/>
          <w:szCs w:val="26"/>
        </w:rPr>
        <w:t>огофункциональный центр, либо в электронной форме в личный кабинет заявителя (при направлении заявления через Портал). В данном случае документы готовятся в формате pdf, подписываются открепленной квалифицированной электронной подписью уполномоченного долж</w:t>
      </w:r>
      <w:r>
        <w:rPr>
          <w:sz w:val="26"/>
          <w:szCs w:val="26"/>
        </w:rPr>
        <w:t>ностного лица органа местного самоуправления (файл формата SIG). Указанные документы в формате электронного архива zip направляются в личный кабинет заявителя).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Заявителю, в качестве результата предоставления муниципальной услуги, обеспечивается по его выб</w:t>
      </w:r>
      <w:r>
        <w:rPr>
          <w:sz w:val="26"/>
          <w:szCs w:val="26"/>
        </w:rPr>
        <w:t>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E868EE" w:rsidRDefault="00E868EE">
      <w:pPr>
        <w:pStyle w:val="Standard"/>
        <w:ind w:left="-15" w:right="8" w:firstLine="582"/>
        <w:jc w:val="both"/>
        <w:rPr>
          <w:sz w:val="26"/>
          <w:szCs w:val="26"/>
        </w:rPr>
      </w:pPr>
    </w:p>
    <w:p w:rsidR="00E868EE" w:rsidRDefault="00E16172">
      <w:pPr>
        <w:pStyle w:val="Standard"/>
        <w:ind w:left="10" w:hanging="152"/>
        <w:jc w:val="center"/>
      </w:pPr>
      <w:r>
        <w:rPr>
          <w:b/>
          <w:sz w:val="26"/>
          <w:szCs w:val="26"/>
        </w:rPr>
        <w:t>3.3. Порядок формирования и направления межведомственных запросов в органы, участвующие в предоставлении муниципа</w:t>
      </w:r>
      <w:r>
        <w:rPr>
          <w:b/>
          <w:sz w:val="26"/>
          <w:szCs w:val="26"/>
        </w:rPr>
        <w:t>льной услуги</w:t>
      </w:r>
    </w:p>
    <w:p w:rsidR="00E868EE" w:rsidRDefault="00E868EE">
      <w:pPr>
        <w:pStyle w:val="Standard"/>
        <w:ind w:left="10" w:firstLine="582"/>
        <w:jc w:val="both"/>
        <w:rPr>
          <w:sz w:val="26"/>
          <w:szCs w:val="26"/>
        </w:rPr>
      </w:pP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3.3.1. В случае поступления в администрацию муниципального образования заявления о предоставлении типовой муниципальной услуги без предоставления заявителем пакета документов, указанных в пункте 2.7.1, специалист администрации муниципального </w:t>
      </w:r>
      <w:r>
        <w:rPr>
          <w:sz w:val="26"/>
          <w:szCs w:val="26"/>
        </w:rPr>
        <w:t>образования, ответственный за формирование межведомственных запросов, формирует и направляет в электронной форме посредством системы межведомственного электронного взаимодействия (СМЭВ) либо (в случае отсутствия возможности направления запросов в электронн</w:t>
      </w:r>
      <w:r>
        <w:rPr>
          <w:sz w:val="26"/>
          <w:szCs w:val="26"/>
        </w:rPr>
        <w:t>ом виде) в письменной форме по почте запросы в соответствующие государственные органы: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о предоставлении сведений из Единого государственного реестра недвижимости – в Управление Федеральной службы государственной регистрации, кадастра и картографии по Оренб</w:t>
      </w:r>
      <w:r>
        <w:rPr>
          <w:sz w:val="26"/>
          <w:szCs w:val="26"/>
        </w:rPr>
        <w:t>ургской области; о предоставлении выписки из Единого государственного реестра юридических лиц – в Управление Федеральной налоговой службы по Оренбургской области.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Процедуры, устанавливаемые настоящим пунктом, осуществляются в срок не более одного рабочего </w:t>
      </w:r>
      <w:r>
        <w:rPr>
          <w:sz w:val="26"/>
          <w:szCs w:val="26"/>
        </w:rPr>
        <w:t>дня со дня регистрации заявления.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3.3.2. Результат процедур: формирование и направление запросов о предоставлении сведений.</w:t>
      </w:r>
    </w:p>
    <w:p w:rsidR="00E868EE" w:rsidRDefault="00E868EE">
      <w:pPr>
        <w:pStyle w:val="Standard"/>
        <w:ind w:left="-15" w:right="8" w:firstLine="582"/>
        <w:jc w:val="both"/>
        <w:rPr>
          <w:sz w:val="26"/>
          <w:szCs w:val="26"/>
        </w:rPr>
      </w:pPr>
    </w:p>
    <w:p w:rsidR="00E868EE" w:rsidRDefault="00E16172">
      <w:pPr>
        <w:pStyle w:val="Standard"/>
        <w:ind w:right="-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3.4. Прием и регистрация заявления и прилагаемых к нему документов</w:t>
      </w:r>
    </w:p>
    <w:p w:rsidR="00E868EE" w:rsidRDefault="00E868EE">
      <w:pPr>
        <w:pStyle w:val="Standard"/>
        <w:ind w:left="1539" w:right="1482" w:firstLine="582"/>
        <w:jc w:val="both"/>
        <w:rPr>
          <w:sz w:val="26"/>
          <w:szCs w:val="26"/>
        </w:rPr>
      </w:pP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3.4.1. Основанием для начала административной процедуры </w:t>
      </w:r>
      <w:r>
        <w:rPr>
          <w:sz w:val="26"/>
          <w:szCs w:val="26"/>
        </w:rPr>
        <w:t>является представление заявителем в администрацию муниципального образования заявления и прилагаемых к нему документов (далее – заявление).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Заявление представляется заявителем в администрацию муниципального образования непосредственно, направляется заказны</w:t>
      </w:r>
      <w:r>
        <w:rPr>
          <w:sz w:val="26"/>
          <w:szCs w:val="26"/>
        </w:rPr>
        <w:t>м почтовым отправлением с уведомлением о вручении или в форме электронных документов (пакета электронных документов), подписанных электронной подписью.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3.4.2. При личном обращении заявителя либо при направлении заявления почтой специалист, ответственный за</w:t>
      </w:r>
      <w:r>
        <w:rPr>
          <w:sz w:val="26"/>
          <w:szCs w:val="26"/>
        </w:rPr>
        <w:t xml:space="preserve"> прием и регистрацию заявления о предоставлении муниципальной услуги и документов, при приеме заявления: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1) устанавливает предмет обращения, личность заявителя (полномочия представителя заявителя);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2) проверяет правильность оформления заявления и комплект</w:t>
      </w:r>
      <w:r>
        <w:rPr>
          <w:sz w:val="26"/>
          <w:szCs w:val="26"/>
        </w:rPr>
        <w:t>ность представленных документов;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обеспечивает внесение соответствующей записи в журнал регистрации с указанием даты приема, номера уведомления, сведений о заявителе, иных необходимых сведений в соответствии с порядком делопроизводства не позднее дня </w:t>
      </w:r>
      <w:r>
        <w:rPr>
          <w:sz w:val="26"/>
          <w:szCs w:val="26"/>
        </w:rPr>
        <w:t>поступления заявления в орган местного самоуправления;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4) получает письменное согласие заявителя на обработку его персональных данных в соответствии с требованиями Федерального закона от 27.07.2006 № 152-ФЗ «О персональных данных».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3.4.3. В случае подачи </w:t>
      </w:r>
      <w:r>
        <w:rPr>
          <w:sz w:val="26"/>
          <w:szCs w:val="26"/>
        </w:rPr>
        <w:t>заявления и документов через МФЦ заявитель дополнительно дает согласие МФЦ на обработку его персональных данных.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3.4.4. По завершении приема документов при личном обращении специалист формирует расписку в приеме документов. В расписке указывается номер зап</w:t>
      </w:r>
      <w:r>
        <w:rPr>
          <w:sz w:val="26"/>
          <w:szCs w:val="26"/>
        </w:rPr>
        <w:t>роса (заявления), дата регистрации заявления, наименование муниципальной услуги, перечень документов, представленных заявителем, сроки предоставления муниципальной услуги, сведения о специалисте, принявшего документы и иные сведения, существенные для предо</w:t>
      </w:r>
      <w:r>
        <w:rPr>
          <w:sz w:val="26"/>
          <w:szCs w:val="26"/>
        </w:rPr>
        <w:t>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администрации муниципального образования. При обращении заявителя почтой</w:t>
      </w:r>
      <w:r>
        <w:rPr>
          <w:sz w:val="26"/>
          <w:szCs w:val="26"/>
        </w:rPr>
        <w:t xml:space="preserve"> расписка в приеме документов не формируется.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При личном обращении заявитель вправе по собственной инициативе представлять копии документов, заверенных в установленном порядке.</w:t>
      </w:r>
    </w:p>
    <w:p w:rsidR="00E868EE" w:rsidRDefault="00E16172">
      <w:pPr>
        <w:pStyle w:val="Standard"/>
        <w:ind w:left="-15" w:right="8" w:firstLine="582"/>
        <w:jc w:val="both"/>
      </w:pPr>
      <w:r>
        <w:rPr>
          <w:sz w:val="26"/>
          <w:szCs w:val="26"/>
        </w:rPr>
        <w:t xml:space="preserve">В случае если представленные заявителем документы не заверены в установленном </w:t>
      </w:r>
      <w:r>
        <w:rPr>
          <w:sz w:val="26"/>
          <w:szCs w:val="26"/>
        </w:rPr>
        <w:t>порядке, одновременно с копиями документов предъявляются их оригиналы. Копия документа после проверки её соответствия оригиналу заверяется лицом, принимающим документы. При личном предоставлении документа сверка производится немедленно, после чего подлинни</w:t>
      </w:r>
      <w:r>
        <w:rPr>
          <w:sz w:val="26"/>
          <w:szCs w:val="26"/>
        </w:rPr>
        <w:t>ки возвращаются заявителю лицом, принимающим документы. При направлении подлинников документов почтой, сверка документов производится в соответствии со сроками административной процедуры по рассмотрению, проверке заявления и документов, после чего подлинни</w:t>
      </w:r>
      <w:r>
        <w:rPr>
          <w:sz w:val="26"/>
          <w:szCs w:val="26"/>
        </w:rPr>
        <w:t>ки возвращаются вместе с результатом предоставления муниципальной услуги.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3.4.5. Специалист, ответственный за делопроизводство (далее – делопроизводитель) вносит запись о регистрации заявления. Заявлению присваивается входящий номер.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3.4.6. После регистрац</w:t>
      </w:r>
      <w:r>
        <w:rPr>
          <w:sz w:val="26"/>
          <w:szCs w:val="26"/>
        </w:rPr>
        <w:t>ии заявления в администрации муниципального образования, глава администрации муниципального образования или его уполномоченный заместитель принимает решение о его передаче на исполнение.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3.4.7. Результат процедуры: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прием, регистрация заявления и прилагаемы</w:t>
      </w:r>
      <w:r>
        <w:rPr>
          <w:sz w:val="26"/>
          <w:szCs w:val="26"/>
        </w:rPr>
        <w:t>х к нему документов,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передача на исполнение ответственному исполнителю.</w:t>
      </w:r>
    </w:p>
    <w:p w:rsidR="00E868EE" w:rsidRDefault="00E868EE">
      <w:pPr>
        <w:pStyle w:val="Standard"/>
        <w:ind w:left="2721" w:right="8" w:firstLine="582"/>
        <w:jc w:val="both"/>
        <w:rPr>
          <w:sz w:val="26"/>
          <w:szCs w:val="26"/>
        </w:rPr>
      </w:pPr>
    </w:p>
    <w:p w:rsidR="00E868EE" w:rsidRDefault="00E16172">
      <w:pPr>
        <w:pStyle w:val="Standard"/>
        <w:ind w:right="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3.5. Проверка правильности оформления заявления и полноты прилагаемых к нему документов</w:t>
      </w:r>
    </w:p>
    <w:p w:rsidR="00E868EE" w:rsidRDefault="00E868EE">
      <w:pPr>
        <w:pStyle w:val="Standard"/>
        <w:ind w:left="2721" w:right="8" w:firstLine="582"/>
        <w:jc w:val="both"/>
        <w:rPr>
          <w:sz w:val="26"/>
          <w:szCs w:val="26"/>
        </w:rPr>
      </w:pP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3.5.1. Основанием для начала административной процедуры является получение ответственным </w:t>
      </w:r>
      <w:r>
        <w:rPr>
          <w:sz w:val="26"/>
          <w:szCs w:val="26"/>
        </w:rPr>
        <w:t>исполнителем заявления и прилагаемых к нему документов.</w:t>
      </w:r>
    </w:p>
    <w:p w:rsidR="00E868EE" w:rsidRDefault="00E16172">
      <w:pPr>
        <w:pStyle w:val="Standard"/>
        <w:ind w:left="-15" w:right="8" w:firstLine="582"/>
        <w:jc w:val="both"/>
      </w:pPr>
      <w:r>
        <w:rPr>
          <w:sz w:val="26"/>
          <w:szCs w:val="26"/>
        </w:rPr>
        <w:t xml:space="preserve">3.5.2. Ответственный исполнитель в течение 5-ти рабочих дней с даты поступления к нему заявления и прилагаемых документов проверяет их комплектность </w:t>
      </w:r>
      <w:r>
        <w:rPr>
          <w:sz w:val="26"/>
          <w:szCs w:val="26"/>
        </w:rPr>
        <w:tab/>
        <w:t xml:space="preserve">и </w:t>
      </w:r>
      <w:r>
        <w:rPr>
          <w:sz w:val="26"/>
          <w:szCs w:val="26"/>
        </w:rPr>
        <w:tab/>
        <w:t xml:space="preserve">соответствие </w:t>
      </w:r>
      <w:r>
        <w:rPr>
          <w:sz w:val="26"/>
          <w:szCs w:val="26"/>
        </w:rPr>
        <w:tab/>
        <w:t xml:space="preserve">установленным </w:t>
      </w:r>
      <w:r>
        <w:rPr>
          <w:sz w:val="26"/>
          <w:szCs w:val="26"/>
        </w:rPr>
        <w:tab/>
        <w:t xml:space="preserve">законодательством </w:t>
      </w:r>
      <w:r>
        <w:rPr>
          <w:sz w:val="26"/>
          <w:szCs w:val="26"/>
        </w:rPr>
        <w:t>требованиям, наличие оснований для отказа в предоставлении муниципальной услуги по основаниям, указанным в пункте 2.9.1. Регламента.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3.5.3. Результат процедуры: проверка правильности оформления заявления и полноты прилагаемых к нему документов.</w:t>
      </w:r>
    </w:p>
    <w:p w:rsidR="00E868EE" w:rsidRDefault="00E868EE">
      <w:pPr>
        <w:pStyle w:val="Standard"/>
        <w:ind w:left="-15" w:right="8" w:firstLine="582"/>
        <w:jc w:val="both"/>
        <w:rPr>
          <w:sz w:val="26"/>
          <w:szCs w:val="26"/>
        </w:rPr>
      </w:pPr>
    </w:p>
    <w:p w:rsidR="00E868EE" w:rsidRDefault="00E16172">
      <w:pPr>
        <w:pStyle w:val="Standard"/>
        <w:ind w:right="-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3.6. Выда</w:t>
      </w:r>
      <w:r>
        <w:rPr>
          <w:b/>
          <w:sz w:val="26"/>
          <w:szCs w:val="26"/>
        </w:rPr>
        <w:t>ча разрешения или отказ в выдаче разрешения на право организации розничного рынка</w:t>
      </w:r>
    </w:p>
    <w:p w:rsidR="00E868EE" w:rsidRDefault="00E868EE">
      <w:pPr>
        <w:pStyle w:val="Standard"/>
        <w:ind w:left="2250" w:right="1012" w:firstLine="582"/>
        <w:jc w:val="both"/>
        <w:rPr>
          <w:sz w:val="26"/>
          <w:szCs w:val="26"/>
        </w:rPr>
      </w:pP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3.6.1. Основанием начала административной процедуры является представление заявления и документов, указанных в подразделе 2.6 Регламента.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Срок исполнения административной пр</w:t>
      </w:r>
      <w:r>
        <w:rPr>
          <w:sz w:val="26"/>
          <w:szCs w:val="26"/>
        </w:rPr>
        <w:t>оцедуры не может превышать           30 календарных дней со дня приема заявления и прилагаемых к нему документов.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3.6.2. В случае отсутствия оснований для отказа в выдаче разрешения на право организации розничного рынка, исчерпывающий перечень которых указ</w:t>
      </w:r>
      <w:r>
        <w:rPr>
          <w:sz w:val="26"/>
          <w:szCs w:val="26"/>
        </w:rPr>
        <w:t>ан в пункте 2.9.1. Регламента, ответственный исполнитель готовит проект уведомления о принятом решении о выдаче разрешения на право организации розничного рынка.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3.6.3. Подписанное уведомление направляется заявителю в срок не позднее дня, следующего за дне</w:t>
      </w:r>
      <w:r>
        <w:rPr>
          <w:sz w:val="26"/>
          <w:szCs w:val="26"/>
        </w:rPr>
        <w:t>м принятия указанного решения.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3.6.4. Ответственный </w:t>
      </w:r>
      <w:r>
        <w:rPr>
          <w:sz w:val="26"/>
          <w:szCs w:val="26"/>
        </w:rPr>
        <w:tab/>
        <w:t xml:space="preserve">исполнитель </w:t>
      </w:r>
      <w:r>
        <w:rPr>
          <w:sz w:val="26"/>
          <w:szCs w:val="26"/>
        </w:rPr>
        <w:tab/>
        <w:t xml:space="preserve">одновременно </w:t>
      </w:r>
      <w:r>
        <w:rPr>
          <w:sz w:val="26"/>
          <w:szCs w:val="26"/>
        </w:rPr>
        <w:tab/>
        <w:t xml:space="preserve">готовит </w:t>
      </w:r>
      <w:r>
        <w:rPr>
          <w:sz w:val="26"/>
          <w:szCs w:val="26"/>
        </w:rPr>
        <w:tab/>
        <w:t>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</w:t>
      </w:r>
      <w:r>
        <w:rPr>
          <w:sz w:val="26"/>
          <w:szCs w:val="26"/>
        </w:rPr>
        <w:t>чного рынка.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3.6.5. В разрешении указываются: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1) наименование органа местного самоуправления, выдавшего разрешение;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2) полное и (в случае, если имеется) сокращенное наименование, в том числе фирменное наименование, организационно-правовая форма юридическог</w:t>
      </w:r>
      <w:r>
        <w:rPr>
          <w:sz w:val="26"/>
          <w:szCs w:val="26"/>
        </w:rPr>
        <w:t>о лица, место его нахождения, место расположения объекта или объектов недвижимости, где предполагается организовать рынок;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3) тип рынка;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4) срок действия разрешения;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5) идентификационный номер налогоплательщика;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6) номер разрешения;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7) дата принятия решени</w:t>
      </w:r>
      <w:r>
        <w:rPr>
          <w:sz w:val="26"/>
          <w:szCs w:val="26"/>
        </w:rPr>
        <w:t>я о предоставлении разрешения.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3.6.6. Разрешение выдается на срок, не превышающий 5 лет. В случае если заявителю объект(ы) недвижимости, где предполагается организовать розничный рынок, принадлежит(ат) на праве аренды, срок действия такого разрешения опред</w:t>
      </w:r>
      <w:r>
        <w:rPr>
          <w:sz w:val="26"/>
          <w:szCs w:val="26"/>
        </w:rPr>
        <w:t>еляется с учетом срока действия договора аренды. Администрация муниципального образования в 15-дневный срок со дня принятия решения о выдаче разрешения направляет в министерство экономического развития, промышленной политики и торговли Оренбургской области</w:t>
      </w:r>
      <w:r>
        <w:rPr>
          <w:sz w:val="26"/>
          <w:szCs w:val="26"/>
        </w:rPr>
        <w:t xml:space="preserve">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3.6.7. Информация о принятом решении подлежит опубликованию в официальных изданиях уполномоченного органа и органа исполн</w:t>
      </w:r>
      <w:r>
        <w:rPr>
          <w:sz w:val="26"/>
          <w:szCs w:val="26"/>
        </w:rPr>
        <w:t>ительной власти субъекта Российской Федерации, на территории которого предполагается организация розничного рынка, а также в информационно телекоммуникационной сети не позднее 15 рабочих дней со дня принятия указанного решения.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3.6.8. Проект правового акт</w:t>
      </w:r>
      <w:r>
        <w:rPr>
          <w:sz w:val="26"/>
          <w:szCs w:val="26"/>
        </w:rPr>
        <w:t>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 подписываются главой муниципального образования либо уполномоченным заместителем администрации му</w:t>
      </w:r>
      <w:r>
        <w:rPr>
          <w:sz w:val="26"/>
          <w:szCs w:val="26"/>
        </w:rPr>
        <w:t>ниципального образования и регистрируются в установленном порядке ответственным исполнителем.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3.6.9. Выдача разрешения на право организации розничного рынка осуществляется не позднее трёх дней со дня принятия указанного решения.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3.6.10. Уведомление о выда</w:t>
      </w:r>
      <w:r>
        <w:rPr>
          <w:sz w:val="26"/>
          <w:szCs w:val="26"/>
        </w:rPr>
        <w:t>че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</w:t>
      </w:r>
      <w:r>
        <w:rPr>
          <w:sz w:val="26"/>
          <w:szCs w:val="26"/>
        </w:rPr>
        <w:t>у при наличии доверенности и предъявлении паспорта или иного документа, удостоверяющего личность).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3.6.11. В случае наличия оснований, указанных в пункте 2.9.1. Регламента, главой администрации муниципального образования либо уполномоченным заместителем </w:t>
      </w:r>
      <w:r>
        <w:rPr>
          <w:sz w:val="26"/>
          <w:szCs w:val="26"/>
        </w:rPr>
        <w:t>главы администрации муниципального образования принимается решение об отказе в выдаче разрешения на право организации розничного рынка.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Принятое решение об отказе в выдаче разрешения на право организации розничного рынка подготавливается ответственным испо</w:t>
      </w:r>
      <w:r>
        <w:rPr>
          <w:sz w:val="26"/>
          <w:szCs w:val="26"/>
        </w:rPr>
        <w:t>лнителем и оформляется в виде правового акта администрации муниципального образования об отказе в предоставлении типовой муниципальной услуги, подписывается главой администрации муниципального образования либо уполномоченным заместителем главы администраци</w:t>
      </w:r>
      <w:r>
        <w:rPr>
          <w:sz w:val="26"/>
          <w:szCs w:val="26"/>
        </w:rPr>
        <w:t>и муниципального образования.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В правовом акте администрации муниципального образования об отказе в предоставлении типовой муниципальной услуги указываются сведения о заявителе и мотивированное обоснование причин отказа в выдаче разрешения на право организа</w:t>
      </w:r>
      <w:r>
        <w:rPr>
          <w:sz w:val="26"/>
          <w:szCs w:val="26"/>
        </w:rPr>
        <w:t>ции розничного рынка.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3.6.12. Орган местного самоуправления, принявший решение об отказе в предоставлении разрешения, обязан уведомить заявителя в письменной форме в срок не позднее дня, следующего за днем принятия указанного решения с обоснованием причин </w:t>
      </w:r>
      <w:r>
        <w:rPr>
          <w:sz w:val="26"/>
          <w:szCs w:val="26"/>
        </w:rPr>
        <w:t>такого отказа.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3.6.13.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услуги (</w:t>
      </w:r>
      <w:r>
        <w:rPr>
          <w:sz w:val="26"/>
          <w:szCs w:val="26"/>
        </w:rPr>
        <w:t>при наличии).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</w:t>
      </w:r>
      <w:r>
        <w:rPr>
          <w:sz w:val="26"/>
          <w:szCs w:val="26"/>
        </w:rPr>
        <w:t>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3.6.14. Результат процедуры – выдача разрешения на право организации розничного рынка или отказ в выдач</w:t>
      </w:r>
      <w:r>
        <w:rPr>
          <w:sz w:val="26"/>
          <w:szCs w:val="26"/>
        </w:rPr>
        <w:t>е разрешения на право организации розничного рынка.</w:t>
      </w:r>
    </w:p>
    <w:p w:rsidR="00E868EE" w:rsidRDefault="00E868EE">
      <w:pPr>
        <w:pStyle w:val="Standard"/>
        <w:ind w:left="-15" w:right="8" w:firstLine="582"/>
        <w:jc w:val="both"/>
        <w:rPr>
          <w:sz w:val="26"/>
          <w:szCs w:val="26"/>
        </w:rPr>
      </w:pPr>
    </w:p>
    <w:p w:rsidR="00E868EE" w:rsidRDefault="00E16172">
      <w:pPr>
        <w:pStyle w:val="Standard"/>
        <w:ind w:right="-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3.7. Продление разрешения на право организации розничного рынка</w:t>
      </w:r>
    </w:p>
    <w:p w:rsidR="00E868EE" w:rsidRDefault="00E868EE">
      <w:pPr>
        <w:pStyle w:val="Standard"/>
        <w:ind w:left="1023" w:right="966" w:firstLine="582"/>
        <w:jc w:val="both"/>
        <w:rPr>
          <w:sz w:val="26"/>
          <w:szCs w:val="26"/>
        </w:rPr>
      </w:pP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3.7.1. Основанием начала административной процедуры является предоставление надлежащим образом оформленного заявления и в полном объеме пр</w:t>
      </w:r>
      <w:r>
        <w:rPr>
          <w:sz w:val="26"/>
          <w:szCs w:val="26"/>
        </w:rPr>
        <w:t>илагаемых к нему документов согласно пунктам 2.6.2. Регламента.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3.7.2. Срок исполнения административной процедуры продления разрешения на право организации розничного рынка: не более 15 календарных дней со дня поступления в администрацию муниципального обр</w:t>
      </w:r>
      <w:r>
        <w:rPr>
          <w:sz w:val="26"/>
          <w:szCs w:val="26"/>
        </w:rPr>
        <w:t>азования заявления от юридического лица о продлении разрешения на право организации розничного рынка;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3.7.3. Продление разрешения на право организации розничного рынка, а также вручение разрешения на право организации розничного рынка заявителю осуществляю</w:t>
      </w:r>
      <w:r>
        <w:rPr>
          <w:sz w:val="26"/>
          <w:szCs w:val="26"/>
        </w:rPr>
        <w:t>тся в порядке, определенном подразделами 3.2; 3.3; 3.4; 3.5 Регламента.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3.7.4.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</w:t>
      </w:r>
      <w:r>
        <w:rPr>
          <w:sz w:val="26"/>
          <w:szCs w:val="26"/>
        </w:rPr>
        <w:t>ый исполнитель готовит проект уведомления о принятом решении о продлении разрешения на право организации розничного рынка.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3.7.5. Подписанное уведомление направляется заявителю в срок не позднее дня, следующего за днем принятия указанного решения.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3.7.6. О</w:t>
      </w:r>
      <w:r>
        <w:rPr>
          <w:sz w:val="26"/>
          <w:szCs w:val="26"/>
        </w:rPr>
        <w:t>тветственный исполнитель одновременно готовит проект правового акта администрации муниципального образования о продлении разрешения на право организации розничного рынка и проект разрешения на право организации розничного рынка.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3.7.7. Администрация муници</w:t>
      </w:r>
      <w:r>
        <w:rPr>
          <w:sz w:val="26"/>
          <w:szCs w:val="26"/>
        </w:rPr>
        <w:t xml:space="preserve">пального образования в 15-дневный срок со дня принятия решения о продлении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</w:t>
      </w:r>
      <w:r>
        <w:rPr>
          <w:sz w:val="26"/>
          <w:szCs w:val="26"/>
        </w:rPr>
        <w:t>состав которых утвержден Федеральным законом от 30.12.2006 № 271-ФЗ.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3.7.8. Проект правового акта администрации муниципального образования о продлении разрешения на право организации розничного рынка и проект разрешения на право организации розничного рынк</w:t>
      </w:r>
      <w:r>
        <w:rPr>
          <w:sz w:val="26"/>
          <w:szCs w:val="26"/>
        </w:rPr>
        <w:t>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3.7.9. Разрешение на право организации розничного</w:t>
      </w:r>
      <w:r>
        <w:rPr>
          <w:sz w:val="26"/>
          <w:szCs w:val="26"/>
        </w:rPr>
        <w:t xml:space="preserve"> рынка выдаётся не позднее трёх дней со дня принятия решения о продлении.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3.7.10. Уведомление о продлении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</w:t>
      </w:r>
      <w:r>
        <w:rPr>
          <w:sz w:val="26"/>
          <w:szCs w:val="26"/>
        </w:rPr>
        <w:t>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При выдаче документов заявитель дает расписку в получ</w:t>
      </w:r>
      <w:r>
        <w:rPr>
          <w:sz w:val="26"/>
          <w:szCs w:val="26"/>
        </w:rPr>
        <w:t>ении документов, в которой указываются все документы, передаваемые заявителю, дата передачи документов.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3.7.11. В случае наличия оснований, указанных в пункте 2.9.1. Регламента, главой администрации муниципального образования либо уполномоченным заместител</w:t>
      </w:r>
      <w:r>
        <w:rPr>
          <w:sz w:val="26"/>
          <w:szCs w:val="26"/>
        </w:rPr>
        <w:t>ем главы администрации муниципального образования принимается решение об отказе в продлении разрешения на право организации розничного рынка.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Принятое решение об отказе в продлении разрешения на право организации розничного рынка подготавливается ответстве</w:t>
      </w:r>
      <w:r>
        <w:rPr>
          <w:sz w:val="26"/>
          <w:szCs w:val="26"/>
        </w:rPr>
        <w:t>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</w:t>
      </w:r>
      <w:r>
        <w:rPr>
          <w:sz w:val="26"/>
          <w:szCs w:val="26"/>
        </w:rPr>
        <w:t>ии муниципального образования.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</w:t>
      </w:r>
      <w:r>
        <w:rPr>
          <w:sz w:val="26"/>
          <w:szCs w:val="26"/>
        </w:rPr>
        <w:t>розничного рынка.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3.7.12. Орган местного самоуправления, принявший решение об отказе в продлении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</w:t>
      </w:r>
      <w:r>
        <w:rPr>
          <w:sz w:val="26"/>
          <w:szCs w:val="26"/>
        </w:rPr>
        <w:t>каза.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3.7.13.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</w:t>
      </w:r>
      <w:r>
        <w:rPr>
          <w:sz w:val="26"/>
          <w:szCs w:val="26"/>
        </w:rPr>
        <w:t>уги (при наличии).</w:t>
      </w:r>
    </w:p>
    <w:p w:rsidR="00E868EE" w:rsidRDefault="00E16172">
      <w:pPr>
        <w:pStyle w:val="Standard"/>
        <w:ind w:left="-15" w:right="8" w:firstLine="582"/>
        <w:jc w:val="both"/>
      </w:pPr>
      <w:r>
        <w:rPr>
          <w:sz w:val="26"/>
          <w:szCs w:val="26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3.7.14. Результат процедуры – продление разрешения на право организации розничного рынка или отказ </w:t>
      </w:r>
      <w:r>
        <w:rPr>
          <w:sz w:val="26"/>
          <w:szCs w:val="26"/>
        </w:rPr>
        <w:t>в продлении разрешения на право организации розничного рынка.</w:t>
      </w:r>
    </w:p>
    <w:p w:rsidR="00E868EE" w:rsidRDefault="00E868EE">
      <w:pPr>
        <w:pStyle w:val="Standard"/>
        <w:ind w:left="-15" w:right="8" w:firstLine="582"/>
        <w:jc w:val="both"/>
        <w:rPr>
          <w:sz w:val="26"/>
          <w:szCs w:val="26"/>
        </w:rPr>
      </w:pPr>
    </w:p>
    <w:p w:rsidR="00E868EE" w:rsidRDefault="00E16172">
      <w:pPr>
        <w:pStyle w:val="Standard"/>
        <w:tabs>
          <w:tab w:val="left" w:pos="9354"/>
        </w:tabs>
        <w:ind w:right="-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3.8. Переоформление разрешения на право организации розничного рынка</w:t>
      </w:r>
    </w:p>
    <w:p w:rsidR="00E868EE" w:rsidRDefault="00E868EE">
      <w:pPr>
        <w:pStyle w:val="Standard"/>
        <w:ind w:left="921" w:right="394" w:firstLine="582"/>
        <w:jc w:val="both"/>
        <w:rPr>
          <w:sz w:val="26"/>
          <w:szCs w:val="26"/>
        </w:rPr>
      </w:pP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3.8.1. Основанием начала административной процедуры является предоставление надлежащим образом оформленного заявления и в п</w:t>
      </w:r>
      <w:r>
        <w:rPr>
          <w:sz w:val="26"/>
          <w:szCs w:val="26"/>
        </w:rPr>
        <w:t>олном объеме прилагаемых к нему документов согласно пунктам  2.6.3. Регламента.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3.8.2. Срок исполнения административной процедуры переоформления разрешения на право организации розничного рынка – не более 15 календарных дней со дня поступления в администра</w:t>
      </w:r>
      <w:r>
        <w:rPr>
          <w:sz w:val="26"/>
          <w:szCs w:val="26"/>
        </w:rPr>
        <w:t>цию муниципального образования заявления от юридического лица о переоформлении разрешения на право организации розничного рынка и прилагаемых к нему документов.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3.8.3. Переоформление разрешения на право организации розничного рынка, а также вручение разреш</w:t>
      </w:r>
      <w:r>
        <w:rPr>
          <w:sz w:val="26"/>
          <w:szCs w:val="26"/>
        </w:rPr>
        <w:t>ения на право организации розничного рынка заявителю осуществляются в порядке, определенном подразделами 3.2; 3.3; 3.4; 3.5 Регламента.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3.8.4. В случае отсутствия оснований для отказа в выдаче разрешения на право организации розничного рынка, исчерпывающий</w:t>
      </w:r>
      <w:r>
        <w:rPr>
          <w:sz w:val="26"/>
          <w:szCs w:val="26"/>
        </w:rPr>
        <w:t xml:space="preserve"> перечень которых указан в пункте 2.9.1. Регламента, ответственный исполнитель готовит проект уведомления о принятом решении о переоформлении разрешения на право организации розничного рынка.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3.8.5. Подписанное уведомление направляется заявителю в срок не </w:t>
      </w:r>
      <w:r>
        <w:rPr>
          <w:sz w:val="26"/>
          <w:szCs w:val="26"/>
        </w:rPr>
        <w:t>позднее дня, следующего за днем принятия указанного решения.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3.8.6. Ответственный исполнитель одновременно готовит проект правового акта администрации муниципального образования о переоформлении разрешения на право организации розничного рынка и проект раз</w:t>
      </w:r>
      <w:r>
        <w:rPr>
          <w:sz w:val="26"/>
          <w:szCs w:val="26"/>
        </w:rPr>
        <w:t>решения на право организации розничного рынка.</w:t>
      </w:r>
    </w:p>
    <w:p w:rsidR="00E868EE" w:rsidRDefault="00E16172">
      <w:pPr>
        <w:pStyle w:val="Standard"/>
        <w:ind w:left="10" w:right="36" w:firstLine="582"/>
        <w:jc w:val="both"/>
        <w:rPr>
          <w:sz w:val="26"/>
          <w:szCs w:val="26"/>
        </w:rPr>
      </w:pPr>
      <w:r>
        <w:rPr>
          <w:sz w:val="26"/>
          <w:szCs w:val="26"/>
        </w:rPr>
        <w:t>3.8.7. Администрация муниципального образования в 15-дневный срок со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дня принятия решения о переоформлении разрешения направляет в министерство экономического развития, промышленной политики и торговли Оренбур</w:t>
      </w:r>
      <w:r>
        <w:rPr>
          <w:sz w:val="26"/>
          <w:szCs w:val="26"/>
        </w:rPr>
        <w:t>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3.8.8. Проект правового акта администрации муниципального образования о переоформлении разрешения на право о</w:t>
      </w:r>
      <w:r>
        <w:rPr>
          <w:sz w:val="26"/>
          <w:szCs w:val="26"/>
        </w:rPr>
        <w:t>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</w:t>
      </w:r>
      <w:r>
        <w:rPr>
          <w:sz w:val="26"/>
          <w:szCs w:val="26"/>
        </w:rPr>
        <w:t>орядке ответственным исполнителем.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3.8.9. Разрешение на право организации розничного рынка выдаётся не позднее трёх дней со дня принятия решения о продлении.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3.8.10. Уведомление о переоформлении разрешения на право организации розничного рынка и разрешени</w:t>
      </w:r>
      <w:r>
        <w:rPr>
          <w:sz w:val="26"/>
          <w:szCs w:val="26"/>
        </w:rPr>
        <w:t>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</w:t>
      </w:r>
      <w:r>
        <w:rPr>
          <w:sz w:val="26"/>
          <w:szCs w:val="26"/>
        </w:rPr>
        <w:t>кумента, удостоверяющего личность).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3.8.11. В случае наличия оснований, указанных в пункте 2.9.1. Р</w:t>
      </w:r>
      <w:r>
        <w:rPr>
          <w:sz w:val="26"/>
          <w:szCs w:val="26"/>
        </w:rPr>
        <w:t>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переоформлении разрешения на право организации розничного рынка.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Принятое решение об </w:t>
      </w:r>
      <w:r>
        <w:rPr>
          <w:sz w:val="26"/>
          <w:szCs w:val="26"/>
        </w:rPr>
        <w:t>отказе в переоформлении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</w:t>
      </w:r>
      <w:r>
        <w:rPr>
          <w:sz w:val="26"/>
          <w:szCs w:val="26"/>
        </w:rPr>
        <w:t xml:space="preserve">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правовом акте администрации муниципального образования об отказе в предоставлении муниципальной услуги указываются сведения </w:t>
      </w:r>
      <w:r>
        <w:rPr>
          <w:sz w:val="26"/>
          <w:szCs w:val="26"/>
        </w:rPr>
        <w:t>о заявителе и мотивированное обоснование причин отказа в продлении разрешения на право организации розничного рынка.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3.8.12. Орган местного самоуправления, принявший решение об отказе в переоформлении разрешения, обязан уведомить заявителя в письменной фор</w:t>
      </w:r>
      <w:r>
        <w:rPr>
          <w:sz w:val="26"/>
          <w:szCs w:val="26"/>
        </w:rPr>
        <w:t>ме в срок не позднее дня, следующего за днем принятия указанного решения с обоснованием причин такого отказа.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3.8.13. Заявителю передаются документы, подготовленные уполномоченным органом местного самоуправления по результатам предоставления муниципальной</w:t>
      </w:r>
      <w:r>
        <w:rPr>
          <w:sz w:val="26"/>
          <w:szCs w:val="26"/>
        </w:rPr>
        <w:t xml:space="preserve"> услуги, а также документы, подлежащие возврату заявителю по завершению предоставления муниципальной услуги (при наличии).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</w:t>
      </w:r>
      <w:r>
        <w:rPr>
          <w:sz w:val="26"/>
          <w:szCs w:val="26"/>
        </w:rPr>
        <w:t>е документа, подтверждающего полномочия по получению документов от имени заявителя (для доверенных лиц).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</w:t>
      </w:r>
      <w:r>
        <w:rPr>
          <w:sz w:val="26"/>
          <w:szCs w:val="26"/>
        </w:rPr>
        <w:t>тов.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3.8.14. Результат процедуры – переоформление разрешения на право организации розничного рынка или отказ в переоформлении разрешения на право организации розничного рынка.</w:t>
      </w:r>
    </w:p>
    <w:p w:rsidR="00E868EE" w:rsidRDefault="00E868EE">
      <w:pPr>
        <w:pStyle w:val="Standard"/>
        <w:ind w:left="-15" w:right="8" w:firstLine="582"/>
        <w:jc w:val="both"/>
        <w:rPr>
          <w:sz w:val="26"/>
          <w:szCs w:val="26"/>
        </w:rPr>
      </w:pPr>
    </w:p>
    <w:p w:rsidR="00E868EE" w:rsidRDefault="00E16172">
      <w:pPr>
        <w:pStyle w:val="Standard"/>
        <w:ind w:right="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3.9. Выдача копии, дубликата разрешения на право организации розничного рынка</w:t>
      </w:r>
    </w:p>
    <w:p w:rsidR="00E868EE" w:rsidRDefault="00E868EE">
      <w:pPr>
        <w:pStyle w:val="Standard"/>
        <w:ind w:left="3856" w:right="8" w:firstLine="582"/>
        <w:jc w:val="both"/>
        <w:rPr>
          <w:sz w:val="26"/>
          <w:szCs w:val="26"/>
        </w:rPr>
      </w:pP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3.9.1. Основанием </w:t>
      </w:r>
      <w:r>
        <w:rPr>
          <w:sz w:val="26"/>
          <w:szCs w:val="26"/>
        </w:rPr>
        <w:tab/>
        <w:t xml:space="preserve">начала </w:t>
      </w:r>
      <w:r>
        <w:rPr>
          <w:sz w:val="26"/>
          <w:szCs w:val="26"/>
        </w:rPr>
        <w:tab/>
        <w:t xml:space="preserve">административной </w:t>
      </w:r>
      <w:r>
        <w:rPr>
          <w:sz w:val="26"/>
          <w:szCs w:val="26"/>
        </w:rPr>
        <w:tab/>
        <w:t xml:space="preserve">процедуры </w:t>
      </w:r>
      <w:r>
        <w:rPr>
          <w:sz w:val="26"/>
          <w:szCs w:val="26"/>
        </w:rPr>
        <w:tab/>
        <w:t>является предоставление надлежащим образом оформленного заявления и в полном объеме прилагаемых к нему документов согласно пункту 2.6.4. Регламента.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3.9.2. Срок исполнения административной процедуры в</w:t>
      </w:r>
      <w:r>
        <w:rPr>
          <w:sz w:val="26"/>
          <w:szCs w:val="26"/>
        </w:rPr>
        <w:t>ыдача копии, дубликата разрешения на право организации розничного рынка – не более             3 рабочих дней со дня поступления в администрацию муниципального образования заявления от юридического лица о выдаче копии, дубликата разрешения на право организ</w:t>
      </w:r>
      <w:r>
        <w:rPr>
          <w:sz w:val="26"/>
          <w:szCs w:val="26"/>
        </w:rPr>
        <w:t>ации розничного рынка.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3.9.3. Выдача копии, дубликата разрешения на право организации розничного рынка, заявителю осуществляются в порядке, определенном подразделами 3,2; 3.4; 3.5 настоящего Регламента.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3.9.4. Заявителю передаются документы, подготовленные</w:t>
      </w:r>
      <w:r>
        <w:rPr>
          <w:sz w:val="26"/>
          <w:szCs w:val="26"/>
        </w:rPr>
        <w:t xml:space="preserve">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Выдача документов производится заявителю л</w:t>
      </w:r>
      <w:r>
        <w:rPr>
          <w:sz w:val="26"/>
          <w:szCs w:val="26"/>
        </w:rPr>
        <w:t>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При выдаче документов заявитель дает расписку в получении до</w:t>
      </w:r>
      <w:r>
        <w:rPr>
          <w:sz w:val="26"/>
          <w:szCs w:val="26"/>
        </w:rPr>
        <w:t>кументов, в которой указываются все документы передаваемые заявителю, дата передачи документов.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3.9.5. Результат процедуры – выдача копии, дубликата разрешения на право организации розничного рынка или отказ в выдаче копии, дубликата разрешения на право ор</w:t>
      </w:r>
      <w:r>
        <w:rPr>
          <w:sz w:val="26"/>
          <w:szCs w:val="26"/>
        </w:rPr>
        <w:t>ганизации розничного рынка.</w:t>
      </w:r>
    </w:p>
    <w:p w:rsidR="00E868EE" w:rsidRDefault="00E868EE">
      <w:pPr>
        <w:pStyle w:val="Standard"/>
        <w:ind w:left="-15" w:right="8" w:firstLine="582"/>
        <w:jc w:val="both"/>
        <w:rPr>
          <w:sz w:val="26"/>
          <w:szCs w:val="26"/>
        </w:rPr>
      </w:pPr>
    </w:p>
    <w:p w:rsidR="00E868EE" w:rsidRDefault="00E16172">
      <w:pPr>
        <w:pStyle w:val="Standard"/>
        <w:ind w:right="2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3.10. Показатели доступности и качества муниципальной услуги</w:t>
      </w:r>
    </w:p>
    <w:p w:rsidR="00E868EE" w:rsidRDefault="00E868EE">
      <w:pPr>
        <w:pStyle w:val="Standard"/>
        <w:ind w:right="285"/>
        <w:jc w:val="center"/>
        <w:rPr>
          <w:b/>
          <w:sz w:val="26"/>
          <w:szCs w:val="26"/>
        </w:rPr>
      </w:pP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3.10.1. Показателями доступности предоставления муниципальной услуги являются: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1) открытость, полнота и достоверность информации о порядке предоставления муниципальн</w:t>
      </w:r>
      <w:r>
        <w:rPr>
          <w:sz w:val="26"/>
          <w:szCs w:val="26"/>
        </w:rPr>
        <w:t>ой услуги, в том числе в электронной форме в сети Интернет, на Портале;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2) соблюдение стандарта предоставления муниципальной услуги;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>
        <w:rPr>
          <w:sz w:val="26"/>
          <w:szCs w:val="26"/>
        </w:rPr>
        <w:t>предоставление возможности получения информации о ходе предоставления муниципальной услуги, в том числе через Портал, а также предоставление результата услуги в личный кабинет заявителя (при заполнении заявления через Портал).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3.10.2. Показателем качества</w:t>
      </w:r>
      <w:r>
        <w:rPr>
          <w:sz w:val="26"/>
          <w:szCs w:val="26"/>
        </w:rPr>
        <w:t xml:space="preserve"> предоставления муниципальной услуги являются: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1) отсутствие очередей при приёме (выдаче) документов;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2) отсутствие нарушений сроков предоставления муниципальной услуги;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3) отсутствие обоснованных жалоб со стороны заявителей по результатам предоставления м</w:t>
      </w:r>
      <w:r>
        <w:rPr>
          <w:sz w:val="26"/>
          <w:szCs w:val="26"/>
        </w:rPr>
        <w:t>униципальной услуги;</w:t>
      </w:r>
    </w:p>
    <w:p w:rsidR="00E868EE" w:rsidRDefault="00E16172">
      <w:pPr>
        <w:pStyle w:val="Standard"/>
        <w:ind w:left="-15" w:right="8" w:firstLine="582"/>
        <w:jc w:val="both"/>
      </w:pPr>
      <w:r>
        <w:rPr>
          <w:sz w:val="26"/>
          <w:szCs w:val="26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</w:t>
      </w:r>
      <w:r>
        <w:rPr>
          <w:sz w:val="26"/>
          <w:szCs w:val="26"/>
        </w:rPr>
        <w:t>ых настоящим Регламентом.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3.10.3. В целях предоставления муниципальной услуги орган местного самоуправления обеспечивают заявителю возможность оценить качество выполнения в электронной форме каждой из административных процедур предоставления муниципальной </w:t>
      </w:r>
      <w:r>
        <w:rPr>
          <w:sz w:val="26"/>
          <w:szCs w:val="26"/>
        </w:rPr>
        <w:t>услуги.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3.10.4. Орган местного самоуправления обеспечивает возможность заявителю оценить на Портале качество выполнения административной процедуры непосредственно после её завершения.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3.10.5. Оценка заявителем качества выполнения административной процедуры</w:t>
      </w:r>
      <w:r>
        <w:rPr>
          <w:sz w:val="26"/>
          <w:szCs w:val="26"/>
        </w:rPr>
        <w:t xml:space="preserve"> не может являться обязательным условием продолжения предоставления органом местного самоуправления муниципальной услуги.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3.10.6. Заявитель на стадии рассмотрения его обращения администрацией муниципального образования имеет право: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1) представлять дополнит</w:t>
      </w:r>
      <w:r>
        <w:rPr>
          <w:sz w:val="26"/>
          <w:szCs w:val="26"/>
        </w:rPr>
        <w:t>ельные документы и материалы по рассматриваемому заявлению либо обращаться с просьбой об их истребовании;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знакомиться с документами и материалами, касающимися рассмотрения заявления, если это не затрагивает права, свободы и законные интересы других лиц </w:t>
      </w:r>
      <w:r>
        <w:rPr>
          <w:sz w:val="26"/>
          <w:szCs w:val="26"/>
        </w:rPr>
        <w:t>и,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3) получать уведомления о переадресации заявления в орган местного самоуправления или должностному лицу, в компе</w:t>
      </w:r>
      <w:r>
        <w:rPr>
          <w:sz w:val="26"/>
          <w:szCs w:val="26"/>
        </w:rPr>
        <w:t>тенцию которых входит разрешение поставленных в заявлении вопросов;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4) обращаться с заявлением о прекращении или приостановлении рассмотрения заявления о предоставлении муниципальной услуги;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5) осуществлять иные действия, не противоречащие законодательству</w:t>
      </w:r>
      <w:r>
        <w:rPr>
          <w:sz w:val="26"/>
          <w:szCs w:val="26"/>
        </w:rPr>
        <w:t xml:space="preserve"> Российской Федерации, Оренбургской области и Регламенту.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3.10.7. Должностные лица администрации муниципального образования обеспечивают: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1) объективное, всестороннее и своевременное рассмотрение заявлений, в случае необходимости – с участием заявителя, на</w:t>
      </w:r>
      <w:r>
        <w:rPr>
          <w:sz w:val="26"/>
          <w:szCs w:val="26"/>
        </w:rPr>
        <w:t>правившего заявление;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2) получение необходимых для рассмотрения заявления документов и материалов в других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E868EE" w:rsidRDefault="00E868EE">
      <w:pPr>
        <w:pStyle w:val="Standard"/>
        <w:ind w:left="-15" w:right="8" w:firstLine="582"/>
        <w:jc w:val="both"/>
        <w:rPr>
          <w:sz w:val="26"/>
          <w:szCs w:val="26"/>
        </w:rPr>
      </w:pPr>
    </w:p>
    <w:p w:rsidR="00E868EE" w:rsidRDefault="00E16172">
      <w:pPr>
        <w:pStyle w:val="Standard"/>
        <w:ind w:left="10" w:hanging="1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3.11. Обеспеч</w:t>
      </w:r>
      <w:r>
        <w:rPr>
          <w:b/>
          <w:sz w:val="26"/>
          <w:szCs w:val="26"/>
        </w:rPr>
        <w:t>ение органом местного самоуправления возможности для обжалования решений, действий или бездействия должностных лиц органа местного самоуправления при предоставлении муниципальной услуги</w:t>
      </w:r>
    </w:p>
    <w:p w:rsidR="00E868EE" w:rsidRDefault="00E868EE">
      <w:pPr>
        <w:pStyle w:val="Standard"/>
        <w:ind w:left="10" w:firstLine="582"/>
        <w:jc w:val="both"/>
        <w:rPr>
          <w:sz w:val="26"/>
          <w:szCs w:val="26"/>
        </w:rPr>
      </w:pP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В целях предоставления муниципальной услуги администрация муниципальн</w:t>
      </w:r>
      <w:r>
        <w:rPr>
          <w:sz w:val="26"/>
          <w:szCs w:val="26"/>
        </w:rPr>
        <w:t>ого образования обеспечивает возможность для заявителя направить жалобу на решения, действия или бездействие должностного лица администрации муниципального образования, предоставляющего муниципальную услугу, в том числе посредством Единого портала.</w:t>
      </w:r>
    </w:p>
    <w:p w:rsidR="00E868EE" w:rsidRDefault="00E868EE">
      <w:pPr>
        <w:pStyle w:val="Standard"/>
        <w:ind w:left="-15" w:right="8" w:firstLine="582"/>
        <w:jc w:val="both"/>
        <w:rPr>
          <w:sz w:val="26"/>
          <w:szCs w:val="26"/>
        </w:rPr>
      </w:pPr>
    </w:p>
    <w:p w:rsidR="00E868EE" w:rsidRDefault="00E16172">
      <w:pPr>
        <w:pStyle w:val="Standard"/>
        <w:ind w:right="18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IV. </w:t>
      </w:r>
      <w:r>
        <w:rPr>
          <w:b/>
          <w:sz w:val="26"/>
          <w:szCs w:val="26"/>
        </w:rPr>
        <w:t>Формы контроля за предоставлением муниципальной услуги</w:t>
      </w:r>
    </w:p>
    <w:p w:rsidR="00E868EE" w:rsidRDefault="00E16172">
      <w:pPr>
        <w:pStyle w:val="Standard"/>
        <w:ind w:left="10" w:hanging="1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4.1. Порядок осуществления текущего контроля за соблюдением и исполнением ответственными специалистами положений Регламента и иных нормативных правовых актов, устанавливающих требования к</w:t>
      </w:r>
    </w:p>
    <w:p w:rsidR="00E868EE" w:rsidRDefault="00E16172">
      <w:pPr>
        <w:pStyle w:val="Standard"/>
        <w:ind w:left="235" w:right="8" w:hanging="1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предоставлени</w:t>
      </w:r>
      <w:r>
        <w:rPr>
          <w:b/>
          <w:sz w:val="26"/>
          <w:szCs w:val="26"/>
        </w:rPr>
        <w:t>ю муниципальной услуги, а также принятием ими решений</w:t>
      </w:r>
    </w:p>
    <w:p w:rsidR="00E868EE" w:rsidRDefault="00E868EE">
      <w:pPr>
        <w:pStyle w:val="Standard"/>
        <w:ind w:left="235" w:right="8" w:hanging="10"/>
        <w:jc w:val="center"/>
        <w:rPr>
          <w:b/>
          <w:sz w:val="26"/>
          <w:szCs w:val="26"/>
        </w:rPr>
      </w:pP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4.1.1. Текущий контроль за соблюдением и исполнением специалистами администрации муниципального образования положений настоящего Регламента и иных нормативных правовых актов Российской Федерации, устан</w:t>
      </w:r>
      <w:r>
        <w:rPr>
          <w:sz w:val="26"/>
          <w:szCs w:val="26"/>
        </w:rPr>
        <w:t>авливающих требования к предоставлению муниципальной услуги, а также за принятием ими решений осуществляется уполномоченным лицом администрации муниципального образования.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Текущий контроль включает в себя проведение проверок соблюдения и исполнения специал</w:t>
      </w:r>
      <w:r>
        <w:rPr>
          <w:sz w:val="26"/>
          <w:szCs w:val="26"/>
        </w:rPr>
        <w:t>истами администрации муниципального образования, участвующими в предоставлении муниципальной услуги, положений настоящего Регламента и иных нормативных правовых актов Российской Федерации.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При организации проверок учитываются жалобы заявителей, а также ины</w:t>
      </w:r>
      <w:r>
        <w:rPr>
          <w:sz w:val="26"/>
          <w:szCs w:val="26"/>
        </w:rPr>
        <w:t>е сведения о деятельности специалистов, участвующих в предоставлении муниципальной услуги.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4.1.2. При выявлении в ходе текущего контроля нарушений настоящего Регламента или требований законодательства Российской Федерации уполномоченное лицо, ответственное</w:t>
      </w:r>
      <w:r>
        <w:rPr>
          <w:sz w:val="26"/>
          <w:szCs w:val="26"/>
        </w:rPr>
        <w:t xml:space="preserve"> за организацию работы по предоставлению муниципальной услуги, принимает меры по устранению таких нарушений и направляет главе администрации муниципального образования или уполномоченному заместителю главы администрации муниципального образования предложен</w:t>
      </w:r>
      <w:r>
        <w:rPr>
          <w:sz w:val="26"/>
          <w:szCs w:val="26"/>
        </w:rPr>
        <w:t>ия о применении или неприменении мер дисциплинарной ответственности к специалистам, допустившим соответствующие нарушения.</w:t>
      </w:r>
    </w:p>
    <w:p w:rsidR="00E868EE" w:rsidRDefault="00E868EE">
      <w:pPr>
        <w:pStyle w:val="Standard"/>
        <w:ind w:left="-15" w:right="8" w:firstLine="582"/>
        <w:jc w:val="both"/>
        <w:rPr>
          <w:sz w:val="26"/>
          <w:szCs w:val="26"/>
        </w:rPr>
      </w:pPr>
    </w:p>
    <w:p w:rsidR="00E868EE" w:rsidRDefault="00E16172">
      <w:pPr>
        <w:pStyle w:val="Standard"/>
        <w:ind w:right="40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4.2. Порядок и периодичность осуществления плановых и внеплановых проверок полноты и качества предоставления муниципальной услуги, в</w:t>
      </w:r>
      <w:r>
        <w:rPr>
          <w:b/>
          <w:sz w:val="26"/>
          <w:szCs w:val="26"/>
        </w:rPr>
        <w:t xml:space="preserve"> том числе порядок и формы контроля за полнотой и качеством предоставления муниципальной услуги</w:t>
      </w:r>
    </w:p>
    <w:p w:rsidR="00E868EE" w:rsidRDefault="00E868EE">
      <w:pPr>
        <w:pStyle w:val="Standard"/>
        <w:ind w:left="393" w:right="406" w:firstLine="582"/>
        <w:jc w:val="both"/>
        <w:rPr>
          <w:sz w:val="26"/>
          <w:szCs w:val="26"/>
        </w:rPr>
      </w:pP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</w:t>
      </w:r>
      <w:r>
        <w:rPr>
          <w:sz w:val="26"/>
          <w:szCs w:val="26"/>
        </w:rPr>
        <w:t>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специалистов администрации муниципального образования.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4.2.2. Проверки предоставления муниципальной услуги о</w:t>
      </w:r>
      <w:r>
        <w:rPr>
          <w:sz w:val="26"/>
          <w:szCs w:val="26"/>
        </w:rPr>
        <w:t>существляются на основании приказов администрации муниципального образования.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Периодичность проведения плановых проверок устанавливается главой администрации муниципального образования.</w:t>
      </w:r>
    </w:p>
    <w:p w:rsidR="00E868EE" w:rsidRDefault="00E16172">
      <w:pPr>
        <w:pStyle w:val="Standard"/>
        <w:ind w:left="10" w:right="36" w:firstLine="582"/>
        <w:jc w:val="both"/>
        <w:rPr>
          <w:sz w:val="26"/>
          <w:szCs w:val="26"/>
        </w:rPr>
      </w:pPr>
      <w:r>
        <w:rPr>
          <w:sz w:val="26"/>
          <w:szCs w:val="26"/>
        </w:rPr>
        <w:t>Внеплановая проверка проводится по конкретному обращению заявителя.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>2.3. По результатам проведенных проверок в случае выявления нарушений прав заявителей к виновным лицам применяются меры ответственности, установленные законодательством Российской Федерации.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4.2.4. Для проведения проверки предоставления муниципальной услуг</w:t>
      </w:r>
      <w:r>
        <w:rPr>
          <w:sz w:val="26"/>
          <w:szCs w:val="26"/>
        </w:rPr>
        <w:t>и формируется комиссия, в состав которой включаются муниципальные служащие администрации муниципального образования.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4.2.5. Результаты проверки оформляются в виде акта, в котором отмечаются выявленные недостатки и предложения по их устранению. Акт подписыв</w:t>
      </w:r>
      <w:r>
        <w:rPr>
          <w:sz w:val="26"/>
          <w:szCs w:val="26"/>
        </w:rPr>
        <w:t>ают председатель и члены комиссии.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Проверяемые под роспись знакомятся с актом, после чего акт помещается в соответствующее номенклатурное дело.</w:t>
      </w:r>
    </w:p>
    <w:p w:rsidR="00E868EE" w:rsidRDefault="00E868EE">
      <w:pPr>
        <w:pStyle w:val="Standard"/>
        <w:ind w:left="-15" w:right="8" w:firstLine="582"/>
        <w:jc w:val="both"/>
        <w:rPr>
          <w:sz w:val="26"/>
          <w:szCs w:val="26"/>
        </w:rPr>
      </w:pPr>
    </w:p>
    <w:p w:rsidR="00E868EE" w:rsidRDefault="00E16172">
      <w:pPr>
        <w:pStyle w:val="Standard"/>
        <w:ind w:right="34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4.3. Ответственность должностных лиц администрации муниципального образования за решения и действия </w:t>
      </w:r>
      <w:r>
        <w:rPr>
          <w:b/>
          <w:sz w:val="26"/>
          <w:szCs w:val="26"/>
        </w:rPr>
        <w:t>(бездействия), принимаемые (осуществляемые) ими в ходе предоставления муниципальной услуги</w:t>
      </w:r>
    </w:p>
    <w:p w:rsidR="00E868EE" w:rsidRDefault="00E868EE">
      <w:pPr>
        <w:pStyle w:val="Standard"/>
        <w:ind w:left="330" w:right="343" w:firstLine="582"/>
        <w:jc w:val="both"/>
        <w:rPr>
          <w:sz w:val="26"/>
          <w:szCs w:val="26"/>
        </w:rPr>
      </w:pP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4.3.1. По результатам проведенных плановых и внеплановых проверок в случае выявления нарушений прав заявителей виновные должностные лица привлекаются к ответственно</w:t>
      </w:r>
      <w:r>
        <w:rPr>
          <w:sz w:val="26"/>
          <w:szCs w:val="26"/>
        </w:rPr>
        <w:t>сти в порядке, установленном законодательством Российской Федерации.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Персональная ответственность должностных лиц администрации муниципального образования закрепляется в их должностных регламентах в соответствии с требованиями законодательства Российской Ф</w:t>
      </w:r>
      <w:r>
        <w:rPr>
          <w:sz w:val="26"/>
          <w:szCs w:val="26"/>
        </w:rPr>
        <w:t>едерации.</w:t>
      </w:r>
    </w:p>
    <w:p w:rsidR="00E868EE" w:rsidRDefault="00E868EE">
      <w:pPr>
        <w:pStyle w:val="Standard"/>
        <w:ind w:left="-15" w:right="8" w:firstLine="582"/>
        <w:jc w:val="both"/>
        <w:rPr>
          <w:sz w:val="26"/>
          <w:szCs w:val="26"/>
        </w:rPr>
      </w:pPr>
    </w:p>
    <w:p w:rsidR="00E868EE" w:rsidRDefault="00E16172">
      <w:pPr>
        <w:pStyle w:val="Standard"/>
        <w:ind w:left="10" w:hanging="1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868EE" w:rsidRDefault="00E868EE">
      <w:pPr>
        <w:pStyle w:val="Standard"/>
        <w:ind w:left="10" w:firstLine="582"/>
        <w:jc w:val="both"/>
        <w:rPr>
          <w:sz w:val="26"/>
          <w:szCs w:val="26"/>
        </w:rPr>
      </w:pP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4.4.1. Контроль за предоставлением муниципальной услуги осуществляется </w:t>
      </w:r>
      <w:r>
        <w:rPr>
          <w:sz w:val="26"/>
          <w:szCs w:val="26"/>
        </w:rPr>
        <w:t>в форме контроля за соблюдением последовательности действий, определенных административными процедурами по предоставлению муниципальной услуги, и принятию решений должностными лицами путем проведения проверок соблюдения и исполнения должностными лицами тре</w:t>
      </w:r>
      <w:r>
        <w:rPr>
          <w:sz w:val="26"/>
          <w:szCs w:val="26"/>
        </w:rPr>
        <w:t>бований нормативных правовых актов Российской Федерации, а также положений настоящего Регламента.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Проверки также могут проводиться по конкретной жалобе гражданина или организации.</w:t>
      </w:r>
    </w:p>
    <w:p w:rsidR="00E868EE" w:rsidRDefault="00E868EE">
      <w:pPr>
        <w:pStyle w:val="Standard"/>
        <w:ind w:left="-15" w:right="8" w:firstLine="582"/>
        <w:jc w:val="both"/>
        <w:rPr>
          <w:sz w:val="26"/>
          <w:szCs w:val="26"/>
        </w:rPr>
      </w:pPr>
    </w:p>
    <w:p w:rsidR="00E868EE" w:rsidRDefault="00E16172">
      <w:pPr>
        <w:pStyle w:val="Standard"/>
        <w:ind w:right="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V. Досудебный  (внесудебный) порядок обжалования решений и действий (бездей</w:t>
      </w:r>
      <w:r>
        <w:rPr>
          <w:b/>
          <w:sz w:val="26"/>
          <w:szCs w:val="26"/>
        </w:rPr>
        <w:t>ствия) администрации муниципального образования, предоставляющего муниципальную услугу а также должностных лиц администрации муниципального образования</w:t>
      </w:r>
    </w:p>
    <w:p w:rsidR="00E868EE" w:rsidRDefault="00E868EE">
      <w:pPr>
        <w:pStyle w:val="Standard"/>
        <w:ind w:left="518" w:right="8" w:firstLine="582"/>
        <w:jc w:val="both"/>
        <w:rPr>
          <w:sz w:val="26"/>
          <w:szCs w:val="26"/>
        </w:rPr>
      </w:pPr>
    </w:p>
    <w:p w:rsidR="00E868EE" w:rsidRDefault="00E16172">
      <w:pPr>
        <w:pStyle w:val="Standard"/>
        <w:ind w:left="10" w:hanging="1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5.1. Информация для заявителя о его праве подать жалобу на решение и (или) действие (бездействие) админ</w:t>
      </w:r>
      <w:r>
        <w:rPr>
          <w:b/>
          <w:sz w:val="26"/>
          <w:szCs w:val="26"/>
        </w:rPr>
        <w:t>истрации муниципального образования и (или) его должностных лиц при предоставлении муниципальной услуги</w:t>
      </w:r>
    </w:p>
    <w:p w:rsidR="00E868EE" w:rsidRDefault="00E868EE">
      <w:pPr>
        <w:pStyle w:val="Standard"/>
        <w:ind w:left="10" w:firstLine="582"/>
        <w:jc w:val="both"/>
        <w:rPr>
          <w:sz w:val="26"/>
          <w:szCs w:val="26"/>
        </w:rPr>
      </w:pP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5.1.1. Заявитель имеет право на обжалование решения и (или) действий (бездействия) должностных лиц администрации муниципального образования в досудебно</w:t>
      </w:r>
      <w:r>
        <w:rPr>
          <w:sz w:val="26"/>
          <w:szCs w:val="26"/>
        </w:rPr>
        <w:t>м (внесудебном) порядке.</w:t>
      </w:r>
    </w:p>
    <w:p w:rsidR="00E868EE" w:rsidRDefault="00E868EE">
      <w:pPr>
        <w:pStyle w:val="Standard"/>
        <w:ind w:left="-15" w:right="8" w:firstLine="582"/>
        <w:jc w:val="both"/>
        <w:rPr>
          <w:sz w:val="26"/>
          <w:szCs w:val="26"/>
        </w:rPr>
      </w:pPr>
    </w:p>
    <w:p w:rsidR="00E868EE" w:rsidRDefault="00E16172">
      <w:pPr>
        <w:pStyle w:val="Standard"/>
        <w:ind w:left="10" w:right="23" w:hanging="1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5.2. Предмет жалобы</w:t>
      </w:r>
    </w:p>
    <w:p w:rsidR="00E868EE" w:rsidRDefault="00E16172">
      <w:pPr>
        <w:pStyle w:val="Standard"/>
        <w:ind w:left="-15" w:right="8" w:firstLine="582"/>
        <w:jc w:val="both"/>
      </w:pPr>
      <w:r>
        <w:rPr>
          <w:sz w:val="26"/>
          <w:szCs w:val="26"/>
        </w:rPr>
        <w:t xml:space="preserve">5.2.1. Заявитель может обратиться с жалобой по основаниям и в порядке, установленном </w:t>
      </w:r>
      <w:hyperlink r:id="rId20" w:history="1">
        <w:r>
          <w:t>статьями</w:t>
        </w:r>
      </w:hyperlink>
      <w:hyperlink r:id="rId21" w:history="1">
        <w:r>
          <w:t xml:space="preserve"> 11.1 </w:t>
        </w:r>
      </w:hyperlink>
      <w:r>
        <w:rPr>
          <w:sz w:val="26"/>
          <w:szCs w:val="26"/>
        </w:rPr>
        <w:t xml:space="preserve">и </w:t>
      </w:r>
      <w:hyperlink r:id="rId22" w:history="1">
        <w:r>
          <w:rPr>
            <w:color w:val="000000"/>
            <w:sz w:val="26"/>
            <w:szCs w:val="26"/>
          </w:rPr>
          <w:t>11.2</w:t>
        </w:r>
      </w:hyperlink>
      <w:r>
        <w:rPr>
          <w:sz w:val="26"/>
          <w:szCs w:val="26"/>
        </w:rPr>
        <w:t xml:space="preserve"> Закона от 27.07.2010 № 210-ФЗ, в том числе в следующих случаях: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1) нарушение срока регистрации обращения заявителя о предоставлении муниципальной услуги;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2) нарушение срока предоставления муниципальной услуги;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3) требование у заявителя докум</w:t>
      </w:r>
      <w:r>
        <w:rPr>
          <w:sz w:val="26"/>
          <w:szCs w:val="26"/>
        </w:rPr>
        <w:t>ентов, не предусмотренных Регламентом и нормативными правовыми актами Российской Федерации для предоставления муниципальной услуги;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4) отказ в приеме у заявителя документов, представление которых предусмотрено нормативными правовыми актами Российской Федер</w:t>
      </w:r>
      <w:r>
        <w:rPr>
          <w:sz w:val="26"/>
          <w:szCs w:val="26"/>
        </w:rPr>
        <w:t>ации для предоставления муниципальной услуги;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6) требов</w:t>
      </w:r>
      <w:r>
        <w:rPr>
          <w:sz w:val="26"/>
          <w:szCs w:val="26"/>
        </w:rPr>
        <w:t>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7) отказ администрации муниципального образования и его должностных лиц в исправлении допущенных опечаток и ошибо</w:t>
      </w:r>
      <w:r>
        <w:rPr>
          <w:sz w:val="26"/>
          <w:szCs w:val="26"/>
        </w:rPr>
        <w:t>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5.2.2. Жалоба должна содержать: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наименование органа, предоставляющего муниципальную  услугу, должностного лица администрации </w:t>
      </w:r>
      <w:r>
        <w:rPr>
          <w:sz w:val="26"/>
          <w:szCs w:val="26"/>
        </w:rPr>
        <w:t>муниципального образования либо муниципального служащего, решения и действия (бездействие) которых обжалуются;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2) фамилию, имя и отчество (последнее – при наличии), должность, сведения о месте нахождения заявителя – юридического лица, а также номер (номера</w:t>
      </w:r>
      <w:r>
        <w:rPr>
          <w:sz w:val="26"/>
          <w:szCs w:val="26"/>
        </w:rPr>
        <w:t>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3) сведения об обжалуемых решениях и действиях (бездействии) администрации муниципального образования или его должнос</w:t>
      </w:r>
      <w:r>
        <w:rPr>
          <w:sz w:val="26"/>
          <w:szCs w:val="26"/>
        </w:rPr>
        <w:t>тного лица, муниципального служащего;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4) доводы, на основании которых заявитель не согласен с решением и действием (бездействием) администрации муниципального образования или его должностного лица, муниципального служащего.</w:t>
      </w:r>
    </w:p>
    <w:p w:rsidR="00E868EE" w:rsidRDefault="00E868EE">
      <w:pPr>
        <w:pStyle w:val="Standard"/>
        <w:ind w:left="-15" w:right="8" w:hanging="127"/>
        <w:jc w:val="center"/>
        <w:rPr>
          <w:b/>
          <w:sz w:val="26"/>
          <w:szCs w:val="26"/>
        </w:rPr>
      </w:pPr>
    </w:p>
    <w:p w:rsidR="00E868EE" w:rsidRDefault="00E16172">
      <w:pPr>
        <w:pStyle w:val="Standard"/>
        <w:ind w:right="-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5.3. Органы и уполномоченные на</w:t>
      </w:r>
      <w:r>
        <w:rPr>
          <w:b/>
          <w:sz w:val="26"/>
          <w:szCs w:val="26"/>
        </w:rPr>
        <w:t xml:space="preserve"> рассмотрение жалобы должностные лица, которым может быть направлена жалоба</w:t>
      </w:r>
    </w:p>
    <w:p w:rsidR="00E868EE" w:rsidRDefault="00E868EE">
      <w:pPr>
        <w:pStyle w:val="Standard"/>
        <w:ind w:left="478" w:right="421" w:firstLine="582"/>
        <w:jc w:val="both"/>
        <w:rPr>
          <w:sz w:val="26"/>
          <w:szCs w:val="26"/>
        </w:rPr>
      </w:pP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Жалоба на решения и (или) действия (бездействие) должностных лиц подается в администрацию муниципального образования и рассматривается уполномоченным заместителем главы администра</w:t>
      </w:r>
      <w:r>
        <w:rPr>
          <w:sz w:val="26"/>
          <w:szCs w:val="26"/>
        </w:rPr>
        <w:t>ции муниципального образования. Жалоба на решения и (или) действия (бездействие) уполномоченного заместителя главы муниципального образования подается в администрацию муниципального образования и рассматривается главой администрации муниципального образова</w:t>
      </w:r>
      <w:r>
        <w:rPr>
          <w:sz w:val="26"/>
          <w:szCs w:val="26"/>
        </w:rPr>
        <w:t>ния.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Жалоба на действия (бездействие) и (или) решения, принятые главой администрации муниципального образования, подается в органы прокуратуры и в суд.</w:t>
      </w:r>
    </w:p>
    <w:p w:rsidR="00E868EE" w:rsidRDefault="00E16172">
      <w:pPr>
        <w:pStyle w:val="Standard"/>
        <w:ind w:left="10" w:right="23" w:hanging="15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5.4. Порядок подачи и рассмотрения жалобы</w:t>
      </w:r>
    </w:p>
    <w:p w:rsidR="00E868EE" w:rsidRDefault="00E868EE">
      <w:pPr>
        <w:pStyle w:val="Standard"/>
        <w:ind w:left="10" w:right="23" w:firstLine="582"/>
        <w:jc w:val="both"/>
        <w:rPr>
          <w:sz w:val="26"/>
          <w:szCs w:val="26"/>
        </w:rPr>
      </w:pP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5.4.1. Жалоба подается заявителем в письменной форме на </w:t>
      </w:r>
      <w:r>
        <w:rPr>
          <w:sz w:val="26"/>
          <w:szCs w:val="26"/>
        </w:rPr>
        <w:t>бумажном носителе, в электронной форме через Единый портал государственных услуг, быть направлена по почте, с использованием официального Интернет-сайта администрации муниципального образования, может быть принята при личном приеме заявителя.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5.4.2. Жалоба</w:t>
      </w:r>
      <w:r>
        <w:rPr>
          <w:sz w:val="26"/>
          <w:szCs w:val="26"/>
        </w:rPr>
        <w:t xml:space="preserve"> может быть подана заявителем через МФЦ. При поступлении жалобы МФЦ обеспечивает ее передачу в уполномоченный на её рассмотрение орган в порядке и сроки, которые установлены соглашением о взаимодействии между МФЦ и органом, предоставляющим муниципальную ус</w:t>
      </w:r>
      <w:r>
        <w:rPr>
          <w:sz w:val="26"/>
          <w:szCs w:val="26"/>
        </w:rPr>
        <w:t>лугу (далее – соглашение о взаимодействии), но не позднее следующего рабочего дня со дня поступления жалобы.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5.4.3. В администрации муниципального образования определяются уполномоченные на рассмотрение жалоб должностные лица, которые обеспечивают: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а) прие</w:t>
      </w:r>
      <w:r>
        <w:rPr>
          <w:sz w:val="26"/>
          <w:szCs w:val="26"/>
        </w:rPr>
        <w:t>м и рассмотрение жалоб;</w:t>
      </w:r>
    </w:p>
    <w:p w:rsidR="00E868EE" w:rsidRDefault="00E16172">
      <w:pPr>
        <w:pStyle w:val="Standard"/>
        <w:ind w:left="10" w:right="36" w:firstLine="582"/>
        <w:jc w:val="both"/>
        <w:rPr>
          <w:sz w:val="26"/>
          <w:szCs w:val="26"/>
        </w:rPr>
      </w:pPr>
      <w:r>
        <w:rPr>
          <w:sz w:val="26"/>
          <w:szCs w:val="26"/>
        </w:rPr>
        <w:t>б) направление жалоб в уполномоченный на их рассмотрение орган в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порядке, предусмотренном пунктом 5.4.6 настоящего Регламента.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5.4.4. Прием жалоб в письменной форме осуществляется администрацией муниципального образования по месту </w:t>
      </w:r>
      <w:r>
        <w:rPr>
          <w:sz w:val="26"/>
          <w:szCs w:val="26"/>
        </w:rPr>
        <w:t>нахождения администрации муниципального образования в соответствии с установленным графиком работы администрации муниципального образования.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5.4.5. В случае подачи жалобы при личном приеме заявитель представляет документ, удостоверяющий его личность в соот</w:t>
      </w:r>
      <w:r>
        <w:rPr>
          <w:sz w:val="26"/>
          <w:szCs w:val="26"/>
        </w:rPr>
        <w:t>ветствии с законодательством Российской Федерации.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</w:t>
      </w:r>
      <w:r>
        <w:rPr>
          <w:sz w:val="26"/>
          <w:szCs w:val="26"/>
        </w:rPr>
        <w:t>номочия на осуществление действий от имени заявителя, может быть представлена:</w:t>
      </w:r>
    </w:p>
    <w:p w:rsidR="00E868EE" w:rsidRDefault="00E16172">
      <w:pPr>
        <w:pStyle w:val="Standard"/>
        <w:tabs>
          <w:tab w:val="center" w:pos="1482"/>
          <w:tab w:val="center" w:pos="2773"/>
          <w:tab w:val="center" w:pos="3916"/>
          <w:tab w:val="center" w:pos="5054"/>
          <w:tab w:val="center" w:pos="6539"/>
          <w:tab w:val="right" w:pos="9379"/>
        </w:tabs>
        <w:ind w:firstLine="582"/>
        <w:jc w:val="both"/>
      </w:pPr>
      <w:r>
        <w:rPr>
          <w:rFonts w:ascii="Calibri" w:eastAsia="Calibri" w:hAnsi="Calibri" w:cs="Calibri"/>
          <w:sz w:val="26"/>
          <w:szCs w:val="26"/>
        </w:rPr>
        <w:tab/>
      </w:r>
      <w:r>
        <w:rPr>
          <w:sz w:val="26"/>
          <w:szCs w:val="26"/>
        </w:rPr>
        <w:t xml:space="preserve">а) оформленная </w:t>
      </w:r>
      <w:r>
        <w:rPr>
          <w:sz w:val="26"/>
          <w:szCs w:val="26"/>
        </w:rPr>
        <w:tab/>
        <w:t xml:space="preserve">в </w:t>
      </w:r>
      <w:r>
        <w:rPr>
          <w:sz w:val="26"/>
          <w:szCs w:val="26"/>
        </w:rPr>
        <w:tab/>
        <w:t xml:space="preserve">соответствии </w:t>
      </w:r>
      <w:r>
        <w:rPr>
          <w:sz w:val="26"/>
          <w:szCs w:val="26"/>
        </w:rPr>
        <w:tab/>
        <w:t xml:space="preserve">с </w:t>
      </w:r>
      <w:r>
        <w:rPr>
          <w:sz w:val="26"/>
          <w:szCs w:val="26"/>
        </w:rPr>
        <w:tab/>
        <w:t xml:space="preserve">законодательством </w:t>
      </w:r>
      <w:r>
        <w:rPr>
          <w:sz w:val="26"/>
          <w:szCs w:val="26"/>
        </w:rPr>
        <w:tab/>
        <w:t>Российской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Федерации доверенность (для физических лиц);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б) оформленная в соответствии с законодательством Российской Фед</w:t>
      </w:r>
      <w:r>
        <w:rPr>
          <w:sz w:val="26"/>
          <w:szCs w:val="26"/>
        </w:rPr>
        <w:t>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в) копия решения о назначении или об избрании либо приказа о назначении физическ</w:t>
      </w:r>
      <w:r>
        <w:rPr>
          <w:sz w:val="26"/>
          <w:szCs w:val="26"/>
        </w:rPr>
        <w:t>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868EE" w:rsidRDefault="00E16172">
      <w:pPr>
        <w:pStyle w:val="Standard"/>
        <w:ind w:left="-15" w:right="8" w:firstLine="582"/>
        <w:jc w:val="both"/>
      </w:pPr>
      <w:r>
        <w:rPr>
          <w:sz w:val="26"/>
          <w:szCs w:val="26"/>
        </w:rPr>
        <w:t>5.4.6. При подаче жалобы в электронном виде документы могут быть представлены в форме электронных документов, подписанных</w:t>
      </w:r>
      <w:r>
        <w:rPr>
          <w:sz w:val="26"/>
          <w:szCs w:val="26"/>
        </w:rPr>
        <w:t xml:space="preserve"> электронной подписью, вид которой предусмотрен Федеральным </w:t>
      </w:r>
      <w:hyperlink r:id="rId23" w:history="1">
        <w:r>
          <w:rPr>
            <w:color w:val="000000"/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от 06.04.2011             № 63-ФЗ. При этом документ, уд</w:t>
      </w:r>
      <w:r>
        <w:rPr>
          <w:sz w:val="26"/>
          <w:szCs w:val="26"/>
        </w:rPr>
        <w:t>остоверяющий личность заявителя, не требуется.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5.4.7. Администрация муниципального образования обеспечивает: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а) оснащение мест приема жалоб;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б) информирование заявителей о порядке обжалования решений и действий (бездействия) должностных лиц администрации м</w:t>
      </w:r>
      <w:r>
        <w:rPr>
          <w:sz w:val="26"/>
          <w:szCs w:val="26"/>
        </w:rPr>
        <w:t>униципального образования посредством размещения информации на официальном сайте администрации муниципального образования;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консультирование заявителей о порядке обжалований решений и действий (бездействия) должностных лиц, муниципальных служащих </w:t>
      </w:r>
      <w:r>
        <w:rPr>
          <w:sz w:val="26"/>
          <w:szCs w:val="26"/>
        </w:rPr>
        <w:t>администрации, в том числе по телефону, электронной почте, при личном приеме.</w:t>
      </w:r>
    </w:p>
    <w:p w:rsidR="00E868EE" w:rsidRDefault="00E868EE">
      <w:pPr>
        <w:pStyle w:val="Standard"/>
        <w:ind w:left="-15" w:right="8" w:firstLine="582"/>
        <w:jc w:val="both"/>
        <w:rPr>
          <w:sz w:val="26"/>
          <w:szCs w:val="26"/>
        </w:rPr>
      </w:pPr>
    </w:p>
    <w:p w:rsidR="00E868EE" w:rsidRDefault="00E16172">
      <w:pPr>
        <w:pStyle w:val="Standard"/>
        <w:ind w:right="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5.5. Сроки рассмотрения жалобы</w:t>
      </w:r>
    </w:p>
    <w:p w:rsidR="00E868EE" w:rsidRDefault="00E868EE">
      <w:pPr>
        <w:pStyle w:val="Standard"/>
        <w:ind w:left="2700" w:right="8" w:firstLine="582"/>
        <w:jc w:val="both"/>
        <w:rPr>
          <w:sz w:val="26"/>
          <w:szCs w:val="26"/>
        </w:rPr>
      </w:pP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5.5.1. Жалоба, поступившая в администрацию муниципального образования, подлежит регистрации не позднее следующего рабочего дня со дня её поступле</w:t>
      </w:r>
      <w:r>
        <w:rPr>
          <w:sz w:val="26"/>
          <w:szCs w:val="26"/>
        </w:rPr>
        <w:t>ния. Жалоба рассматривается должностным лицом, наделенным полномочиями по рассмотрению жалоб, в течение 15 рабочих дней со дня её регистрации.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5.5.2. В случае обжалования отказа администрации муниципального образования, должностного лица администрации муни</w:t>
      </w:r>
      <w:r>
        <w:rPr>
          <w:sz w:val="26"/>
          <w:szCs w:val="26"/>
        </w:rPr>
        <w:t>ципального образования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её регистрации.</w:t>
      </w:r>
    </w:p>
    <w:p w:rsidR="00E868EE" w:rsidRDefault="00E868EE">
      <w:pPr>
        <w:pStyle w:val="Standard"/>
        <w:ind w:left="-15" w:right="8" w:firstLine="582"/>
        <w:jc w:val="both"/>
        <w:rPr>
          <w:sz w:val="26"/>
          <w:szCs w:val="26"/>
        </w:rPr>
      </w:pPr>
    </w:p>
    <w:p w:rsidR="00E868EE" w:rsidRDefault="00E16172">
      <w:pPr>
        <w:pStyle w:val="Standard"/>
        <w:ind w:left="10" w:right="23" w:hanging="15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5.6. Перечень оснований для </w:t>
      </w:r>
      <w:r>
        <w:rPr>
          <w:b/>
          <w:sz w:val="26"/>
          <w:szCs w:val="26"/>
        </w:rPr>
        <w:t>приостановления рассмотрения жалобы</w:t>
      </w:r>
    </w:p>
    <w:p w:rsidR="00E868EE" w:rsidRDefault="00E868EE">
      <w:pPr>
        <w:pStyle w:val="Standard"/>
        <w:ind w:left="10" w:right="23" w:firstLine="582"/>
        <w:jc w:val="both"/>
        <w:rPr>
          <w:sz w:val="26"/>
          <w:szCs w:val="26"/>
        </w:rPr>
      </w:pP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Оснований для приостановления рассмотрения жалобы не предусмотрено.</w:t>
      </w:r>
    </w:p>
    <w:p w:rsidR="00E868EE" w:rsidRDefault="00E868EE">
      <w:pPr>
        <w:pStyle w:val="Standard"/>
        <w:ind w:left="-15" w:right="8" w:firstLine="582"/>
        <w:jc w:val="both"/>
        <w:rPr>
          <w:sz w:val="26"/>
          <w:szCs w:val="26"/>
        </w:rPr>
      </w:pPr>
    </w:p>
    <w:p w:rsidR="00E868EE" w:rsidRDefault="00E16172">
      <w:pPr>
        <w:pStyle w:val="Standard"/>
        <w:ind w:left="10" w:right="23" w:hanging="1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5.7. Результат рассмотрения жалобы</w:t>
      </w:r>
    </w:p>
    <w:p w:rsidR="00E868EE" w:rsidRDefault="00E868EE">
      <w:pPr>
        <w:pStyle w:val="Standard"/>
        <w:ind w:left="10" w:right="23" w:firstLine="582"/>
        <w:jc w:val="both"/>
        <w:rPr>
          <w:sz w:val="26"/>
          <w:szCs w:val="26"/>
        </w:rPr>
      </w:pP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5.7.1. По результатам рассмотрения жалобы администрация муниципального образования принимает одно из следующих реш</w:t>
      </w:r>
      <w:r>
        <w:rPr>
          <w:sz w:val="26"/>
          <w:szCs w:val="26"/>
        </w:rPr>
        <w:t>ений: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денежных с</w:t>
      </w:r>
      <w:r>
        <w:rPr>
          <w:sz w:val="26"/>
          <w:szCs w:val="26"/>
        </w:rPr>
        <w:t>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2) отказывает в удовлетворении жалобы.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Указа</w:t>
      </w:r>
      <w:r>
        <w:rPr>
          <w:sz w:val="26"/>
          <w:szCs w:val="26"/>
        </w:rPr>
        <w:t>нное решение принимается в форме акта администрации муниципального образования.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5.7.2. При удовлетворении жалобы администрация муниципального образования принимает исчерпывающие меры по устранению выявленных нарушений, в том числе по выдаче заявителю резул</w:t>
      </w:r>
      <w:r>
        <w:rPr>
          <w:sz w:val="26"/>
          <w:szCs w:val="26"/>
        </w:rPr>
        <w:t>ьтата муниципальной услуги, не позднее 5 рабочих дней со дня принятия решений, если иное не установлено законодательством Российской Федерации.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5.7.3. Администрация муниципального образования отказывает в удовлетворении жалобы в следующих случаях: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>
        <w:rPr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наличие </w:t>
      </w:r>
      <w:r>
        <w:rPr>
          <w:sz w:val="26"/>
          <w:szCs w:val="26"/>
        </w:rPr>
        <w:t>решения по жалобе, принятого ранее в отношении того же заявителя и по тому же предмету жалобы.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5.7.4. В случае если в жалобе не указана фамилия заявителя, подавшего жалобу, или почтовый адрес, по которому должен быть направлен ответ, ответ на жалобу не даё</w:t>
      </w:r>
      <w:r>
        <w:rPr>
          <w:sz w:val="26"/>
          <w:szCs w:val="26"/>
        </w:rPr>
        <w:t>тся.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В случае если в жалобе содержатся нецензурные либо оскорбительные выражения, угрозы жизни, здоровью и имуществу должностного лица, а также членов его семьи администрация муниципального образования вправе оставить жалобу без ответа по существу и сообщи</w:t>
      </w:r>
      <w:r>
        <w:rPr>
          <w:sz w:val="26"/>
          <w:szCs w:val="26"/>
        </w:rPr>
        <w:t>ть заявителю о недопустимости злоупотребления правом.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В случае если текст жалобы не поддаётся прочтению, ответ на жалобу не даётся, о чём в течение 7 дней со дня регистрации жалобы сообщается заявителю, подавшему жалобу, если его фамилия и почтовый адрес п</w:t>
      </w:r>
      <w:r>
        <w:rPr>
          <w:sz w:val="26"/>
          <w:szCs w:val="26"/>
        </w:rPr>
        <w:t>оддаются прочтению.</w:t>
      </w:r>
    </w:p>
    <w:p w:rsidR="00E868EE" w:rsidRDefault="00E868EE">
      <w:pPr>
        <w:pStyle w:val="Standard"/>
        <w:ind w:left="-15" w:right="8" w:firstLine="582"/>
        <w:jc w:val="both"/>
        <w:rPr>
          <w:sz w:val="26"/>
          <w:szCs w:val="26"/>
        </w:rPr>
      </w:pPr>
    </w:p>
    <w:p w:rsidR="00E868EE" w:rsidRDefault="00E16172">
      <w:pPr>
        <w:pStyle w:val="Standard"/>
        <w:ind w:right="-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5.8. Порядок информирования заявителя о результатах рассмотрения жалобы, обжалования решения по жалобе</w:t>
      </w:r>
    </w:p>
    <w:p w:rsidR="00E868EE" w:rsidRDefault="00E868EE">
      <w:pPr>
        <w:pStyle w:val="Standard"/>
        <w:ind w:left="581" w:right="594" w:firstLine="582"/>
        <w:jc w:val="both"/>
        <w:rPr>
          <w:sz w:val="26"/>
          <w:szCs w:val="26"/>
        </w:rPr>
      </w:pPr>
    </w:p>
    <w:p w:rsidR="00E868EE" w:rsidRDefault="00E16172">
      <w:pPr>
        <w:pStyle w:val="Standard"/>
        <w:ind w:right="8" w:firstLine="567"/>
        <w:jc w:val="both"/>
        <w:rPr>
          <w:sz w:val="26"/>
          <w:szCs w:val="26"/>
        </w:rPr>
      </w:pPr>
      <w:r>
        <w:rPr>
          <w:sz w:val="26"/>
          <w:szCs w:val="26"/>
        </w:rPr>
        <w:t>5.8.1. Не позднее одного рабочего дня, следующего за днем принятия решения по жалобе, заявителю в письменной форме и по желанию зая</w:t>
      </w:r>
      <w:r>
        <w:rPr>
          <w:sz w:val="26"/>
          <w:szCs w:val="26"/>
        </w:rPr>
        <w:t>вителя в форме электронного документа, подписанного электронной подписью уполномоченного на рассмотрение жалобы должностного лица администрации муниципального образования, направляется мотивированный ответ о результатах рассмотрения жалобы.</w:t>
      </w:r>
    </w:p>
    <w:p w:rsidR="00E868EE" w:rsidRDefault="00E16172">
      <w:pPr>
        <w:pStyle w:val="Standard"/>
        <w:ind w:right="8" w:firstLine="567"/>
        <w:jc w:val="both"/>
        <w:rPr>
          <w:sz w:val="26"/>
          <w:szCs w:val="26"/>
        </w:rPr>
      </w:pPr>
      <w:r>
        <w:rPr>
          <w:sz w:val="26"/>
          <w:szCs w:val="26"/>
        </w:rPr>
        <w:t>5.8.2. В ответе</w:t>
      </w:r>
      <w:r>
        <w:rPr>
          <w:sz w:val="26"/>
          <w:szCs w:val="26"/>
        </w:rPr>
        <w:t xml:space="preserve"> по результатам рассмотрения жалобы указываются:</w:t>
      </w:r>
    </w:p>
    <w:p w:rsidR="00E868EE" w:rsidRDefault="00E16172">
      <w:pPr>
        <w:pStyle w:val="Standard"/>
        <w:ind w:right="8" w:firstLine="567"/>
        <w:jc w:val="both"/>
        <w:rPr>
          <w:sz w:val="26"/>
          <w:szCs w:val="26"/>
        </w:rPr>
      </w:pPr>
      <w:r>
        <w:rPr>
          <w:sz w:val="26"/>
          <w:szCs w:val="26"/>
        </w:rPr>
        <w:t>1) наименование органа, предоставляющего муниципальную услугу, рассмотревшего жалобу, должность, фамилия, имя и отчество (последнее – при наличии) его должностного лица, принявшего решение по жалобе;</w:t>
      </w:r>
    </w:p>
    <w:p w:rsidR="00E868EE" w:rsidRDefault="00E16172">
      <w:pPr>
        <w:pStyle w:val="Standard"/>
        <w:ind w:right="8"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номе</w:t>
      </w:r>
      <w:r>
        <w:rPr>
          <w:sz w:val="26"/>
          <w:szCs w:val="26"/>
        </w:rPr>
        <w:t>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868EE" w:rsidRDefault="00E16172">
      <w:pPr>
        <w:pStyle w:val="Standard"/>
        <w:ind w:right="8" w:firstLine="567"/>
        <w:jc w:val="both"/>
        <w:rPr>
          <w:sz w:val="26"/>
          <w:szCs w:val="26"/>
        </w:rPr>
      </w:pPr>
      <w:r>
        <w:rPr>
          <w:sz w:val="26"/>
          <w:szCs w:val="26"/>
        </w:rPr>
        <w:t>3) фамилия, имя и отчество (последнее – при наличии) или наименование заявителя;</w:t>
      </w:r>
    </w:p>
    <w:p w:rsidR="00E868EE" w:rsidRDefault="00E16172">
      <w:pPr>
        <w:pStyle w:val="Standard"/>
        <w:ind w:right="8" w:firstLine="567"/>
        <w:jc w:val="both"/>
        <w:rPr>
          <w:sz w:val="26"/>
          <w:szCs w:val="26"/>
        </w:rPr>
      </w:pPr>
      <w:r>
        <w:rPr>
          <w:sz w:val="26"/>
          <w:szCs w:val="26"/>
        </w:rPr>
        <w:t>4) основания для принятия решения по жалобе;</w:t>
      </w:r>
    </w:p>
    <w:p w:rsidR="00E868EE" w:rsidRDefault="00E16172">
      <w:pPr>
        <w:pStyle w:val="Standard"/>
        <w:ind w:right="8" w:firstLine="567"/>
        <w:jc w:val="both"/>
        <w:rPr>
          <w:sz w:val="26"/>
          <w:szCs w:val="26"/>
        </w:rPr>
      </w:pPr>
      <w:r>
        <w:rPr>
          <w:sz w:val="26"/>
          <w:szCs w:val="26"/>
        </w:rPr>
        <w:t>5) п</w:t>
      </w:r>
      <w:r>
        <w:rPr>
          <w:sz w:val="26"/>
          <w:szCs w:val="26"/>
        </w:rPr>
        <w:t>ринятое по жалобе решение;</w:t>
      </w:r>
    </w:p>
    <w:p w:rsidR="00E868EE" w:rsidRDefault="00E16172">
      <w:pPr>
        <w:pStyle w:val="Standard"/>
        <w:ind w:right="8" w:firstLine="567"/>
        <w:jc w:val="both"/>
        <w:rPr>
          <w:sz w:val="26"/>
          <w:szCs w:val="26"/>
        </w:rPr>
      </w:pPr>
      <w:r>
        <w:rPr>
          <w:sz w:val="26"/>
          <w:szCs w:val="26"/>
        </w:rPr>
        <w:t>6) в случае,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E868EE" w:rsidRDefault="00E16172">
      <w:pPr>
        <w:pStyle w:val="Standard"/>
        <w:ind w:right="8" w:firstLine="567"/>
        <w:jc w:val="both"/>
        <w:rPr>
          <w:sz w:val="26"/>
          <w:szCs w:val="26"/>
        </w:rPr>
      </w:pPr>
      <w:r>
        <w:rPr>
          <w:sz w:val="26"/>
          <w:szCs w:val="26"/>
        </w:rPr>
        <w:t>7) сведения о порядке обжалования принятого по жалобе решения.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5.8.3. Ответ </w:t>
      </w:r>
      <w:r>
        <w:rPr>
          <w:sz w:val="26"/>
          <w:szCs w:val="26"/>
        </w:rPr>
        <w:t>по результатам рассмотрения жалобы подписывается уполномоченным на рассмотрение жалобы должностным лицом администрации муниципального образования.</w:t>
      </w: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</w:pPr>
      <w:r>
        <w:rPr>
          <w:sz w:val="26"/>
          <w:szCs w:val="26"/>
        </w:rPr>
        <w:t>5.8.4. Подача жалобы, а также несогласие заявителя с принятым решением по жалобе не лишает заявителя права об</w:t>
      </w:r>
      <w:r>
        <w:rPr>
          <w:sz w:val="26"/>
          <w:szCs w:val="26"/>
        </w:rPr>
        <w:t>ратиться в суд за защитой нарушенных прав.</w:t>
      </w:r>
    </w:p>
    <w:p w:rsidR="00E868EE" w:rsidRDefault="00E868EE">
      <w:pPr>
        <w:pStyle w:val="Standard"/>
        <w:ind w:left="-15" w:right="8" w:firstLine="582"/>
        <w:jc w:val="both"/>
        <w:rPr>
          <w:sz w:val="26"/>
          <w:szCs w:val="26"/>
        </w:rPr>
      </w:pPr>
    </w:p>
    <w:p w:rsidR="00E868EE" w:rsidRDefault="00E16172">
      <w:pPr>
        <w:pStyle w:val="Standard"/>
        <w:ind w:left="10" w:hanging="1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E868EE" w:rsidRDefault="00E868EE">
      <w:pPr>
        <w:pStyle w:val="Standard"/>
        <w:ind w:left="10" w:firstLine="582"/>
        <w:jc w:val="both"/>
        <w:rPr>
          <w:sz w:val="26"/>
          <w:szCs w:val="26"/>
        </w:rPr>
      </w:pPr>
    </w:p>
    <w:p w:rsidR="00E868EE" w:rsidRDefault="00E16172">
      <w:pPr>
        <w:pStyle w:val="Standard"/>
        <w:ind w:right="8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5.9.1. Заявитель имеет право на получение информации и документов, необходимых для обоснования и </w:t>
      </w:r>
      <w:r>
        <w:rPr>
          <w:sz w:val="26"/>
          <w:szCs w:val="26"/>
        </w:rPr>
        <w:t>рассмотрения жалобы.</w:t>
      </w:r>
    </w:p>
    <w:p w:rsidR="00E868EE" w:rsidRDefault="00E16172">
      <w:pPr>
        <w:pStyle w:val="Standard"/>
        <w:ind w:right="8" w:firstLine="567"/>
        <w:jc w:val="both"/>
        <w:rPr>
          <w:sz w:val="26"/>
          <w:szCs w:val="26"/>
        </w:rPr>
      </w:pPr>
      <w:r>
        <w:rPr>
          <w:sz w:val="26"/>
          <w:szCs w:val="26"/>
        </w:rPr>
        <w:t>5.9.2. Заявителем могут быть представлены документы (при наличии), подтверждающие доводы заявителя, либо их копии.</w:t>
      </w:r>
    </w:p>
    <w:p w:rsidR="00E868EE" w:rsidRDefault="00E868EE">
      <w:pPr>
        <w:pStyle w:val="Standard"/>
        <w:ind w:right="8" w:firstLine="567"/>
        <w:jc w:val="both"/>
        <w:rPr>
          <w:sz w:val="26"/>
          <w:szCs w:val="26"/>
        </w:rPr>
      </w:pPr>
    </w:p>
    <w:p w:rsidR="00E868EE" w:rsidRDefault="00E16172">
      <w:pPr>
        <w:pStyle w:val="Standard"/>
        <w:ind w:right="-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5.10. Способы информирования заявителей о порядке подачи и рассмотрения жалобы</w:t>
      </w:r>
    </w:p>
    <w:p w:rsidR="00E868EE" w:rsidRDefault="00E868EE">
      <w:pPr>
        <w:pStyle w:val="Standard"/>
        <w:ind w:left="933" w:right="946" w:firstLine="582"/>
        <w:jc w:val="both"/>
        <w:rPr>
          <w:sz w:val="26"/>
          <w:szCs w:val="26"/>
        </w:rPr>
      </w:pPr>
    </w:p>
    <w:p w:rsidR="00E868EE" w:rsidRDefault="00E16172">
      <w:pPr>
        <w:pStyle w:val="Standard"/>
        <w:ind w:left="-15" w:right="8" w:firstLine="582"/>
        <w:jc w:val="both"/>
        <w:rPr>
          <w:sz w:val="26"/>
          <w:szCs w:val="26"/>
        </w:rPr>
        <w:sectPr w:rsidR="00E868EE">
          <w:pgSz w:w="11906" w:h="16838"/>
          <w:pgMar w:top="1134" w:right="851" w:bottom="1134" w:left="1701" w:header="720" w:footer="720" w:gutter="0"/>
          <w:cols w:space="720"/>
        </w:sectPr>
      </w:pPr>
      <w:r>
        <w:rPr>
          <w:sz w:val="26"/>
          <w:szCs w:val="26"/>
        </w:rPr>
        <w:t>5.10.1. Информирование заявителей о пор</w:t>
      </w:r>
      <w:r>
        <w:rPr>
          <w:sz w:val="26"/>
          <w:szCs w:val="26"/>
        </w:rPr>
        <w:t>ядке подачи и рассмотрения жалобы на решения и действия (бездействие) должностных лиц администрации муниципального образования осуществляется посредством размещения информации на стендах администрации муниципального образования, на официальном Интернет-сай</w:t>
      </w:r>
      <w:r>
        <w:rPr>
          <w:sz w:val="26"/>
          <w:szCs w:val="26"/>
        </w:rPr>
        <w:t>те администрации муниципального образования.</w:t>
      </w:r>
    </w:p>
    <w:p w:rsidR="00E868EE" w:rsidRDefault="00E16172">
      <w:pPr>
        <w:pStyle w:val="Standard"/>
        <w:spacing w:after="11"/>
        <w:ind w:left="4297" w:hanging="1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E868EE" w:rsidRDefault="00E16172">
      <w:pPr>
        <w:pStyle w:val="Standard"/>
        <w:spacing w:after="11"/>
        <w:ind w:left="4297" w:hanging="10"/>
        <w:jc w:val="right"/>
        <w:rPr>
          <w:sz w:val="26"/>
          <w:szCs w:val="26"/>
        </w:rPr>
      </w:pPr>
      <w:r>
        <w:rPr>
          <w:sz w:val="26"/>
          <w:szCs w:val="26"/>
        </w:rPr>
        <w:t>к Административному регламенту</w:t>
      </w:r>
    </w:p>
    <w:p w:rsidR="00E868EE" w:rsidRDefault="00E868EE">
      <w:pPr>
        <w:pStyle w:val="Standard"/>
        <w:spacing w:line="251" w:lineRule="auto"/>
        <w:ind w:left="1637" w:right="1567" w:hanging="10"/>
        <w:jc w:val="center"/>
        <w:rPr>
          <w:sz w:val="24"/>
        </w:rPr>
      </w:pPr>
    </w:p>
    <w:p w:rsidR="00E868EE" w:rsidRDefault="00E16172">
      <w:pPr>
        <w:pStyle w:val="Standard"/>
        <w:spacing w:line="251" w:lineRule="auto"/>
        <w:ind w:left="1637" w:right="1567" w:hanging="10"/>
        <w:jc w:val="center"/>
      </w:pPr>
      <w:r>
        <w:rPr>
          <w:b/>
          <w:sz w:val="26"/>
          <w:szCs w:val="26"/>
        </w:rPr>
        <w:t>Сведения о многофункциональных центрах предоставления государственных и муниципальных услуг</w:t>
      </w:r>
      <w:r>
        <w:rPr>
          <w:rStyle w:val="a8"/>
        </w:rPr>
        <w:footnoteReference w:id="1"/>
      </w:r>
    </w:p>
    <w:p w:rsidR="00E868EE" w:rsidRDefault="00E868EE">
      <w:pPr>
        <w:pStyle w:val="Standard"/>
        <w:spacing w:line="251" w:lineRule="auto"/>
        <w:ind w:left="1637" w:right="1567" w:hanging="10"/>
        <w:jc w:val="center"/>
        <w:rPr>
          <w:b/>
          <w:color w:val="000000"/>
          <w:sz w:val="26"/>
          <w:szCs w:val="26"/>
          <w:lang w:eastAsia="en-US"/>
        </w:rPr>
      </w:pPr>
    </w:p>
    <w:tbl>
      <w:tblPr>
        <w:tblW w:w="9346" w:type="dxa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6"/>
        <w:gridCol w:w="4490"/>
      </w:tblGrid>
      <w:tr w:rsidR="00E868EE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63" w:type="dxa"/>
              <w:left w:w="108" w:type="dxa"/>
              <w:bottom w:w="0" w:type="dxa"/>
              <w:right w:w="115" w:type="dxa"/>
            </w:tcMar>
          </w:tcPr>
          <w:p w:rsidR="00E868EE" w:rsidRDefault="00E16172">
            <w:pPr>
              <w:pStyle w:val="Standard"/>
              <w:spacing w:line="251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Место нахождения и почтовый адрес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63" w:type="dxa"/>
              <w:left w:w="108" w:type="dxa"/>
              <w:bottom w:w="0" w:type="dxa"/>
              <w:right w:w="115" w:type="dxa"/>
            </w:tcMar>
          </w:tcPr>
          <w:p w:rsidR="00E868EE" w:rsidRDefault="00E16172">
            <w:pPr>
              <w:pStyle w:val="Standard"/>
              <w:spacing w:after="160" w:line="251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Оренбургская область </w:t>
            </w:r>
            <w:r>
              <w:rPr>
                <w:color w:val="000000"/>
                <w:sz w:val="26"/>
                <w:szCs w:val="26"/>
                <w:lang w:eastAsia="en-US"/>
              </w:rPr>
              <w:t>Новосергиевский район п. Новосергиевка ул. Советская д. 11</w:t>
            </w:r>
          </w:p>
        </w:tc>
      </w:tr>
      <w:tr w:rsidR="00E868EE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63" w:type="dxa"/>
              <w:left w:w="108" w:type="dxa"/>
              <w:bottom w:w="0" w:type="dxa"/>
              <w:right w:w="115" w:type="dxa"/>
            </w:tcMar>
          </w:tcPr>
          <w:p w:rsidR="00E868EE" w:rsidRDefault="00E16172">
            <w:pPr>
              <w:pStyle w:val="Standard"/>
              <w:spacing w:line="251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График работы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63" w:type="dxa"/>
              <w:left w:w="108" w:type="dxa"/>
              <w:bottom w:w="0" w:type="dxa"/>
              <w:right w:w="115" w:type="dxa"/>
            </w:tcMar>
          </w:tcPr>
          <w:p w:rsidR="00E868EE" w:rsidRDefault="00E16172">
            <w:pPr>
              <w:pStyle w:val="Standard"/>
              <w:spacing w:after="160" w:line="251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Понедельник: 8:00-17:00. Перерыв: 13:00-14:00</w:t>
            </w:r>
          </w:p>
          <w:p w:rsidR="00E868EE" w:rsidRDefault="00E16172">
            <w:pPr>
              <w:pStyle w:val="Standard"/>
              <w:spacing w:after="160" w:line="251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Вторник: 8:00-17:00. Перерыв: 13:00-14:00</w:t>
            </w:r>
          </w:p>
          <w:p w:rsidR="00E868EE" w:rsidRDefault="00E16172">
            <w:pPr>
              <w:pStyle w:val="Standard"/>
              <w:spacing w:after="160" w:line="251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Среда : 8:00-17:00. Перерыв: 13:00-14:00</w:t>
            </w:r>
          </w:p>
          <w:p w:rsidR="00E868EE" w:rsidRDefault="00E16172">
            <w:pPr>
              <w:pStyle w:val="Standard"/>
              <w:spacing w:after="160" w:line="251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Четверг: 8:00-17:00. Перерыв: 13:00-14:00</w:t>
            </w:r>
          </w:p>
          <w:p w:rsidR="00E868EE" w:rsidRDefault="00E16172">
            <w:pPr>
              <w:pStyle w:val="Standard"/>
              <w:spacing w:after="160" w:line="251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Пятница: </w:t>
            </w:r>
            <w:r>
              <w:rPr>
                <w:color w:val="000000"/>
                <w:sz w:val="26"/>
                <w:szCs w:val="26"/>
                <w:lang w:eastAsia="en-US"/>
              </w:rPr>
              <w:t>8:00-17:00. Перерыв: 13:00-14:00</w:t>
            </w:r>
          </w:p>
          <w:p w:rsidR="00E868EE" w:rsidRDefault="00E16172">
            <w:pPr>
              <w:pStyle w:val="Standard"/>
              <w:spacing w:after="160" w:line="251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Суббота: выходной</w:t>
            </w:r>
          </w:p>
          <w:p w:rsidR="00E868EE" w:rsidRDefault="00E16172">
            <w:pPr>
              <w:pStyle w:val="Standard"/>
              <w:spacing w:after="160" w:line="251" w:lineRule="auto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Воскресенье: выходной</w:t>
            </w:r>
          </w:p>
        </w:tc>
      </w:tr>
      <w:tr w:rsidR="00E868EE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63" w:type="dxa"/>
              <w:left w:w="108" w:type="dxa"/>
              <w:bottom w:w="0" w:type="dxa"/>
              <w:right w:w="115" w:type="dxa"/>
            </w:tcMar>
          </w:tcPr>
          <w:p w:rsidR="00E868EE" w:rsidRDefault="00E16172">
            <w:pPr>
              <w:pStyle w:val="Standard"/>
              <w:spacing w:line="251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Единый центр телефонного обслуживания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63" w:type="dxa"/>
              <w:left w:w="108" w:type="dxa"/>
              <w:bottom w:w="0" w:type="dxa"/>
              <w:right w:w="115" w:type="dxa"/>
            </w:tcMar>
          </w:tcPr>
          <w:p w:rsidR="00E868EE" w:rsidRDefault="00E16172">
            <w:pPr>
              <w:pStyle w:val="Standard"/>
              <w:spacing w:after="160" w:line="251" w:lineRule="auto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8(35339)2-19-31</w:t>
            </w:r>
          </w:p>
        </w:tc>
      </w:tr>
      <w:tr w:rsidR="00E868EE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63" w:type="dxa"/>
              <w:left w:w="108" w:type="dxa"/>
              <w:bottom w:w="0" w:type="dxa"/>
              <w:right w:w="115" w:type="dxa"/>
            </w:tcMar>
          </w:tcPr>
          <w:p w:rsidR="00E868EE" w:rsidRDefault="00E16172">
            <w:pPr>
              <w:pStyle w:val="Standard"/>
              <w:spacing w:line="251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Телефон центра телефонного обслуживания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63" w:type="dxa"/>
              <w:left w:w="108" w:type="dxa"/>
              <w:bottom w:w="0" w:type="dxa"/>
              <w:right w:w="115" w:type="dxa"/>
            </w:tcMar>
          </w:tcPr>
          <w:p w:rsidR="00E868EE" w:rsidRDefault="00E16172">
            <w:pPr>
              <w:pStyle w:val="Standard"/>
              <w:spacing w:after="160" w:line="251" w:lineRule="auto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8(35339)2-19-31</w:t>
            </w:r>
          </w:p>
        </w:tc>
      </w:tr>
      <w:tr w:rsidR="00E868EE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63" w:type="dxa"/>
              <w:left w:w="108" w:type="dxa"/>
              <w:bottom w:w="0" w:type="dxa"/>
              <w:right w:w="115" w:type="dxa"/>
            </w:tcMar>
          </w:tcPr>
          <w:p w:rsidR="00E868EE" w:rsidRDefault="00E16172">
            <w:pPr>
              <w:pStyle w:val="Standard"/>
              <w:spacing w:line="251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Интернет – сайт МФЦ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63" w:type="dxa"/>
              <w:left w:w="108" w:type="dxa"/>
              <w:bottom w:w="0" w:type="dxa"/>
              <w:right w:w="115" w:type="dxa"/>
            </w:tcMar>
          </w:tcPr>
          <w:p w:rsidR="00E868EE" w:rsidRDefault="00E868EE">
            <w:pPr>
              <w:pStyle w:val="Standard"/>
              <w:spacing w:after="160" w:line="251" w:lineRule="auto"/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</w:tr>
      <w:tr w:rsidR="00E868EE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63" w:type="dxa"/>
              <w:left w:w="108" w:type="dxa"/>
              <w:bottom w:w="0" w:type="dxa"/>
              <w:right w:w="115" w:type="dxa"/>
            </w:tcMar>
          </w:tcPr>
          <w:p w:rsidR="00E868EE" w:rsidRDefault="00E16172">
            <w:pPr>
              <w:pStyle w:val="Standard"/>
              <w:spacing w:line="251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Адрес электронной почты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63" w:type="dxa"/>
              <w:left w:w="108" w:type="dxa"/>
              <w:bottom w:w="0" w:type="dxa"/>
              <w:right w:w="115" w:type="dxa"/>
            </w:tcMar>
          </w:tcPr>
          <w:p w:rsidR="00E868EE" w:rsidRDefault="00E16172">
            <w:pPr>
              <w:pStyle w:val="Standard"/>
              <w:spacing w:after="160" w:line="251" w:lineRule="auto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mfcnov@mail.ru</w:t>
            </w:r>
          </w:p>
        </w:tc>
      </w:tr>
    </w:tbl>
    <w:p w:rsidR="00E868EE" w:rsidRDefault="00E868EE">
      <w:pPr>
        <w:pStyle w:val="Standard"/>
        <w:spacing w:after="11"/>
        <w:ind w:left="4297" w:hanging="10"/>
        <w:jc w:val="right"/>
        <w:rPr>
          <w:sz w:val="26"/>
          <w:szCs w:val="26"/>
        </w:rPr>
      </w:pPr>
    </w:p>
    <w:p w:rsidR="00E868EE" w:rsidRDefault="00E868EE">
      <w:pPr>
        <w:pStyle w:val="Standard"/>
        <w:spacing w:after="11"/>
        <w:ind w:left="4297" w:hanging="10"/>
        <w:jc w:val="right"/>
        <w:rPr>
          <w:sz w:val="26"/>
          <w:szCs w:val="26"/>
        </w:rPr>
      </w:pPr>
    </w:p>
    <w:p w:rsidR="00E868EE" w:rsidRDefault="00E868EE">
      <w:pPr>
        <w:pStyle w:val="Standard"/>
        <w:spacing w:after="11"/>
        <w:ind w:left="4297" w:hanging="10"/>
        <w:jc w:val="right"/>
        <w:rPr>
          <w:sz w:val="26"/>
          <w:szCs w:val="26"/>
        </w:rPr>
      </w:pPr>
    </w:p>
    <w:p w:rsidR="00E868EE" w:rsidRDefault="00E868EE">
      <w:pPr>
        <w:pStyle w:val="Standard"/>
        <w:spacing w:after="11"/>
        <w:ind w:left="4297" w:hanging="10"/>
        <w:jc w:val="right"/>
        <w:rPr>
          <w:sz w:val="26"/>
          <w:szCs w:val="26"/>
        </w:rPr>
      </w:pPr>
    </w:p>
    <w:p w:rsidR="00E868EE" w:rsidRDefault="00E868EE">
      <w:pPr>
        <w:pStyle w:val="Standard"/>
        <w:spacing w:after="11"/>
        <w:ind w:left="4297" w:hanging="10"/>
        <w:jc w:val="right"/>
        <w:rPr>
          <w:sz w:val="26"/>
          <w:szCs w:val="26"/>
        </w:rPr>
      </w:pPr>
    </w:p>
    <w:p w:rsidR="00E868EE" w:rsidRDefault="00E868EE">
      <w:pPr>
        <w:pStyle w:val="Standard"/>
        <w:spacing w:after="11"/>
        <w:ind w:left="4297" w:hanging="10"/>
        <w:jc w:val="right"/>
        <w:rPr>
          <w:sz w:val="26"/>
          <w:szCs w:val="26"/>
        </w:rPr>
      </w:pPr>
    </w:p>
    <w:p w:rsidR="00E868EE" w:rsidRDefault="00E868EE">
      <w:pPr>
        <w:pStyle w:val="Standard"/>
        <w:spacing w:after="11"/>
        <w:ind w:left="4297" w:hanging="10"/>
        <w:jc w:val="right"/>
        <w:rPr>
          <w:sz w:val="26"/>
          <w:szCs w:val="26"/>
        </w:rPr>
      </w:pPr>
    </w:p>
    <w:p w:rsidR="00E868EE" w:rsidRDefault="00E868EE">
      <w:pPr>
        <w:pStyle w:val="Standard"/>
        <w:spacing w:after="11"/>
        <w:ind w:left="4297" w:hanging="10"/>
        <w:jc w:val="right"/>
        <w:rPr>
          <w:sz w:val="26"/>
          <w:szCs w:val="26"/>
        </w:rPr>
      </w:pPr>
    </w:p>
    <w:p w:rsidR="00E868EE" w:rsidRDefault="00E868EE">
      <w:pPr>
        <w:pStyle w:val="Standard"/>
        <w:spacing w:after="11"/>
        <w:ind w:left="4297" w:hanging="10"/>
        <w:jc w:val="right"/>
        <w:rPr>
          <w:sz w:val="26"/>
          <w:szCs w:val="26"/>
        </w:rPr>
      </w:pPr>
    </w:p>
    <w:p w:rsidR="00E868EE" w:rsidRDefault="00E868EE">
      <w:pPr>
        <w:pStyle w:val="Standard"/>
        <w:spacing w:after="11"/>
        <w:ind w:left="4297" w:hanging="10"/>
        <w:jc w:val="right"/>
        <w:rPr>
          <w:sz w:val="26"/>
          <w:szCs w:val="26"/>
        </w:rPr>
      </w:pPr>
    </w:p>
    <w:p w:rsidR="00E868EE" w:rsidRDefault="00E16172">
      <w:pPr>
        <w:pStyle w:val="Standard"/>
        <w:spacing w:after="11"/>
        <w:ind w:left="4297" w:hanging="1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E868EE" w:rsidRDefault="00E16172">
      <w:pPr>
        <w:pStyle w:val="Standard"/>
        <w:spacing w:after="11"/>
        <w:ind w:left="4297" w:hanging="10"/>
        <w:jc w:val="right"/>
        <w:rPr>
          <w:sz w:val="26"/>
          <w:szCs w:val="26"/>
        </w:rPr>
      </w:pPr>
      <w:r>
        <w:rPr>
          <w:sz w:val="26"/>
          <w:szCs w:val="26"/>
        </w:rPr>
        <w:t>к Административному регламенту</w:t>
      </w:r>
    </w:p>
    <w:p w:rsidR="00E868EE" w:rsidRDefault="00E868EE">
      <w:pPr>
        <w:pStyle w:val="Standard"/>
        <w:spacing w:line="251" w:lineRule="auto"/>
        <w:ind w:left="1637" w:right="1567" w:hanging="10"/>
        <w:jc w:val="center"/>
        <w:rPr>
          <w:sz w:val="24"/>
        </w:rPr>
      </w:pPr>
    </w:p>
    <w:p w:rsidR="00E868EE" w:rsidRDefault="00E868EE">
      <w:pPr>
        <w:pStyle w:val="Standard"/>
        <w:spacing w:after="11"/>
        <w:rPr>
          <w:b/>
          <w:sz w:val="26"/>
          <w:szCs w:val="26"/>
        </w:rPr>
      </w:pPr>
    </w:p>
    <w:p w:rsidR="00E868EE" w:rsidRDefault="00E16172">
      <w:pPr>
        <w:pStyle w:val="Standard"/>
        <w:spacing w:after="11"/>
        <w:ind w:hanging="1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</w:t>
      </w:r>
    </w:p>
    <w:p w:rsidR="00E868EE" w:rsidRDefault="00E16172">
      <w:pPr>
        <w:pStyle w:val="Standard"/>
        <w:spacing w:after="11"/>
        <w:ind w:hanging="1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уполномоченном органе местного самоуправления, предоставляющем</w:t>
      </w:r>
    </w:p>
    <w:p w:rsidR="00E868EE" w:rsidRDefault="00E16172">
      <w:pPr>
        <w:pStyle w:val="Standard"/>
        <w:spacing w:after="11"/>
        <w:ind w:hanging="1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муниципальную услугу</w:t>
      </w:r>
    </w:p>
    <w:p w:rsidR="00E868EE" w:rsidRDefault="00E868EE">
      <w:pPr>
        <w:pStyle w:val="Standard"/>
        <w:spacing w:after="11"/>
        <w:ind w:hanging="10"/>
        <w:jc w:val="center"/>
        <w:rPr>
          <w:b/>
          <w:sz w:val="26"/>
          <w:szCs w:val="26"/>
          <w:lang w:val="en-US"/>
        </w:rPr>
      </w:pPr>
    </w:p>
    <w:tbl>
      <w:tblPr>
        <w:tblW w:w="9346" w:type="dxa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2"/>
        <w:gridCol w:w="4504"/>
      </w:tblGrid>
      <w:tr w:rsidR="00E868EE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3" w:type="dxa"/>
              <w:left w:w="108" w:type="dxa"/>
              <w:bottom w:w="0" w:type="dxa"/>
              <w:right w:w="48" w:type="dxa"/>
            </w:tcMar>
          </w:tcPr>
          <w:p w:rsidR="00E868EE" w:rsidRDefault="00E16172">
            <w:pPr>
              <w:pStyle w:val="Standard"/>
              <w:spacing w:line="23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органа местного самоуправления, предоставляющего</w:t>
            </w:r>
          </w:p>
          <w:p w:rsidR="00E868EE" w:rsidRDefault="00E16172">
            <w:pPr>
              <w:pStyle w:val="Standard"/>
              <w:spacing w:line="251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муниципальную услугу</w:t>
            </w:r>
          </w:p>
        </w:tc>
        <w:tc>
          <w:tcPr>
            <w:tcW w:w="4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3" w:type="dxa"/>
              <w:left w:w="108" w:type="dxa"/>
              <w:bottom w:w="0" w:type="dxa"/>
              <w:right w:w="48" w:type="dxa"/>
            </w:tcMar>
          </w:tcPr>
          <w:p w:rsidR="00E868EE" w:rsidRDefault="00E16172">
            <w:pPr>
              <w:pStyle w:val="Standard"/>
              <w:spacing w:line="251" w:lineRule="auto"/>
              <w:ind w:right="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  <w:p w:rsidR="00E868EE" w:rsidRDefault="00E16172">
            <w:pPr>
              <w:pStyle w:val="Standard"/>
              <w:spacing w:line="251" w:lineRule="auto"/>
              <w:ind w:right="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муниципального образования</w:t>
            </w:r>
          </w:p>
          <w:p w:rsidR="00E868EE" w:rsidRDefault="00E16172">
            <w:pPr>
              <w:pStyle w:val="Standard"/>
              <w:spacing w:line="251" w:lineRule="auto"/>
              <w:ind w:right="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Лапазский сельсовет Новосергиевского района Оренбургской области</w:t>
            </w:r>
          </w:p>
        </w:tc>
      </w:tr>
      <w:tr w:rsidR="00E868EE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4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3" w:type="dxa"/>
              <w:left w:w="108" w:type="dxa"/>
              <w:bottom w:w="0" w:type="dxa"/>
              <w:right w:w="48" w:type="dxa"/>
            </w:tcMar>
          </w:tcPr>
          <w:p w:rsidR="00E868EE" w:rsidRDefault="00E16172">
            <w:pPr>
              <w:pStyle w:val="Standard"/>
              <w:spacing w:line="251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 </w:t>
            </w:r>
            <w:r>
              <w:rPr>
                <w:sz w:val="24"/>
                <w:szCs w:val="24"/>
                <w:lang w:eastAsia="en-US"/>
              </w:rPr>
              <w:tab/>
              <w:t xml:space="preserve">органа </w:t>
            </w:r>
            <w:r>
              <w:rPr>
                <w:sz w:val="24"/>
                <w:szCs w:val="24"/>
                <w:lang w:eastAsia="en-US"/>
              </w:rPr>
              <w:tab/>
              <w:t xml:space="preserve">местного самоуправления, </w:t>
            </w:r>
            <w:r>
              <w:rPr>
                <w:sz w:val="24"/>
                <w:szCs w:val="24"/>
                <w:lang w:eastAsia="en-US"/>
              </w:rPr>
              <w:tab/>
              <w:t>предоставляющего муниципальную услугу</w:t>
            </w:r>
          </w:p>
        </w:tc>
        <w:tc>
          <w:tcPr>
            <w:tcW w:w="4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3" w:type="dxa"/>
              <w:left w:w="108" w:type="dxa"/>
              <w:bottom w:w="0" w:type="dxa"/>
              <w:right w:w="48" w:type="dxa"/>
            </w:tcMar>
          </w:tcPr>
          <w:p w:rsidR="00E868EE" w:rsidRDefault="00E16172">
            <w:pPr>
              <w:pStyle w:val="Standard"/>
              <w:spacing w:line="251" w:lineRule="auto"/>
              <w:ind w:right="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Должность, Ф.И.О.</w:t>
            </w:r>
          </w:p>
          <w:p w:rsidR="00E868EE" w:rsidRDefault="00E16172">
            <w:pPr>
              <w:pStyle w:val="Standard"/>
              <w:spacing w:line="251" w:lineRule="auto"/>
              <w:ind w:left="206" w:right="266"/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Глава муниципального образования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Елфимов </w:t>
            </w:r>
            <w:r>
              <w:rPr>
                <w:color w:val="000000"/>
                <w:sz w:val="24"/>
                <w:szCs w:val="24"/>
                <w:lang w:eastAsia="en-US"/>
              </w:rPr>
              <w:t>Николай Иванович</w:t>
            </w:r>
          </w:p>
        </w:tc>
      </w:tr>
      <w:tr w:rsidR="00E868EE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3" w:type="dxa"/>
              <w:left w:w="108" w:type="dxa"/>
              <w:bottom w:w="0" w:type="dxa"/>
              <w:right w:w="48" w:type="dxa"/>
            </w:tcMar>
          </w:tcPr>
          <w:p w:rsidR="00E868EE" w:rsidRDefault="00E16172">
            <w:pPr>
              <w:pStyle w:val="Standard"/>
              <w:spacing w:line="251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3" w:type="dxa"/>
              <w:left w:w="108" w:type="dxa"/>
              <w:bottom w:w="0" w:type="dxa"/>
              <w:right w:w="48" w:type="dxa"/>
            </w:tcMar>
          </w:tcPr>
          <w:p w:rsidR="00E868EE" w:rsidRDefault="00E16172">
            <w:pPr>
              <w:pStyle w:val="Standard"/>
              <w:spacing w:line="251" w:lineRule="auto"/>
              <w:ind w:right="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868EE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3" w:type="dxa"/>
              <w:left w:w="108" w:type="dxa"/>
              <w:bottom w:w="0" w:type="dxa"/>
              <w:right w:w="48" w:type="dxa"/>
            </w:tcMar>
          </w:tcPr>
          <w:p w:rsidR="00E868EE" w:rsidRDefault="00E16172">
            <w:pPr>
              <w:pStyle w:val="Standard"/>
              <w:spacing w:line="251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3" w:type="dxa"/>
              <w:left w:w="108" w:type="dxa"/>
              <w:bottom w:w="0" w:type="dxa"/>
              <w:right w:w="48" w:type="dxa"/>
            </w:tcMar>
          </w:tcPr>
          <w:p w:rsidR="00E868EE" w:rsidRDefault="00E16172">
            <w:pPr>
              <w:pStyle w:val="Standard"/>
              <w:spacing w:line="251" w:lineRule="auto"/>
              <w:ind w:left="56" w:right="11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868EE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3" w:type="dxa"/>
              <w:left w:w="108" w:type="dxa"/>
              <w:bottom w:w="0" w:type="dxa"/>
              <w:right w:w="48" w:type="dxa"/>
            </w:tcMar>
          </w:tcPr>
          <w:p w:rsidR="00E868EE" w:rsidRDefault="00E16172">
            <w:pPr>
              <w:pStyle w:val="Standard"/>
              <w:spacing w:line="251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нахождения и почтовый адрес</w:t>
            </w:r>
          </w:p>
        </w:tc>
        <w:tc>
          <w:tcPr>
            <w:tcW w:w="4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3" w:type="dxa"/>
              <w:left w:w="108" w:type="dxa"/>
              <w:bottom w:w="0" w:type="dxa"/>
              <w:right w:w="48" w:type="dxa"/>
            </w:tcMar>
          </w:tcPr>
          <w:p w:rsidR="00E868EE" w:rsidRDefault="00E16172">
            <w:pPr>
              <w:pStyle w:val="Standard"/>
              <w:spacing w:line="251" w:lineRule="auto"/>
              <w:ind w:right="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461226, Оренбургская область </w:t>
            </w:r>
            <w:r>
              <w:rPr>
                <w:sz w:val="24"/>
                <w:szCs w:val="24"/>
                <w:lang w:eastAsia="en-US"/>
              </w:rPr>
              <w:t>Новосергиевский район, с.Лапаз, ул. Правительственная, 7</w:t>
            </w:r>
          </w:p>
        </w:tc>
      </w:tr>
      <w:tr w:rsidR="00E868EE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3" w:type="dxa"/>
              <w:left w:w="108" w:type="dxa"/>
              <w:bottom w:w="0" w:type="dxa"/>
              <w:right w:w="48" w:type="dxa"/>
            </w:tcMar>
          </w:tcPr>
          <w:p w:rsidR="00E868EE" w:rsidRDefault="00E16172">
            <w:pPr>
              <w:pStyle w:val="Standard"/>
              <w:spacing w:line="251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График работы (приема заявителей)</w:t>
            </w:r>
          </w:p>
        </w:tc>
        <w:tc>
          <w:tcPr>
            <w:tcW w:w="4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3" w:type="dxa"/>
              <w:left w:w="108" w:type="dxa"/>
              <w:bottom w:w="0" w:type="dxa"/>
              <w:right w:w="48" w:type="dxa"/>
            </w:tcMar>
          </w:tcPr>
          <w:p w:rsidR="00E868EE" w:rsidRDefault="00E16172">
            <w:pPr>
              <w:pStyle w:val="Standard"/>
              <w:spacing w:after="160" w:line="251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Понедельник  9:00 - 13:00, Перерыв 14:00 - 17:00</w:t>
            </w:r>
          </w:p>
          <w:p w:rsidR="00E868EE" w:rsidRDefault="00E16172">
            <w:pPr>
              <w:pStyle w:val="Standard"/>
              <w:spacing w:after="160" w:line="251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Вторник 9:00 - 13:00, Перерыв 14:00 - 17:00</w:t>
            </w:r>
          </w:p>
          <w:p w:rsidR="00E868EE" w:rsidRDefault="00E16172">
            <w:pPr>
              <w:pStyle w:val="Standard"/>
              <w:spacing w:after="160" w:line="251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Среда 9:00 - 13:00, Перерыв 14:00 - 17:00</w:t>
            </w:r>
          </w:p>
          <w:p w:rsidR="00E868EE" w:rsidRDefault="00E16172">
            <w:pPr>
              <w:pStyle w:val="Standard"/>
              <w:spacing w:after="160" w:line="251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Четверг  9:00 - 13:00, </w:t>
            </w:r>
            <w:r>
              <w:rPr>
                <w:color w:val="000000"/>
                <w:sz w:val="24"/>
                <w:szCs w:val="24"/>
                <w:lang w:eastAsia="en-US"/>
              </w:rPr>
              <w:t>Перерыв 14:00 - 17:00</w:t>
            </w:r>
          </w:p>
          <w:p w:rsidR="00E868EE" w:rsidRDefault="00E16172">
            <w:pPr>
              <w:pStyle w:val="Standard"/>
              <w:spacing w:after="160" w:line="251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Пятница  9:00 - 13:00, Перерыв 14:00 - 17:00</w:t>
            </w:r>
          </w:p>
          <w:p w:rsidR="00E868EE" w:rsidRDefault="00E16172">
            <w:pPr>
              <w:pStyle w:val="Standard"/>
              <w:spacing w:after="160" w:line="251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Суббота: выходной</w:t>
            </w:r>
          </w:p>
          <w:p w:rsidR="00E868EE" w:rsidRDefault="00E16172">
            <w:pPr>
              <w:pStyle w:val="Standard"/>
              <w:spacing w:after="160" w:line="251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Воскресенье: выходной</w:t>
            </w:r>
          </w:p>
        </w:tc>
      </w:tr>
      <w:tr w:rsidR="00E868EE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3" w:type="dxa"/>
              <w:left w:w="108" w:type="dxa"/>
              <w:bottom w:w="0" w:type="dxa"/>
              <w:right w:w="48" w:type="dxa"/>
            </w:tcMar>
          </w:tcPr>
          <w:p w:rsidR="00E868EE" w:rsidRDefault="00E16172">
            <w:pPr>
              <w:pStyle w:val="Standard"/>
              <w:spacing w:line="251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Телефон, адрес электронной почты</w:t>
            </w:r>
          </w:p>
        </w:tc>
        <w:tc>
          <w:tcPr>
            <w:tcW w:w="4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3" w:type="dxa"/>
              <w:left w:w="108" w:type="dxa"/>
              <w:bottom w:w="0" w:type="dxa"/>
              <w:right w:w="48" w:type="dxa"/>
            </w:tcMar>
          </w:tcPr>
          <w:p w:rsidR="00E868EE" w:rsidRDefault="00E16172">
            <w:pPr>
              <w:pStyle w:val="Standard"/>
              <w:spacing w:after="160" w:line="251" w:lineRule="auto"/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83533996224,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lapaz-vip@mail.ru</w:t>
            </w:r>
          </w:p>
        </w:tc>
      </w:tr>
      <w:tr w:rsidR="00E868EE">
        <w:tblPrEx>
          <w:tblCellMar>
            <w:top w:w="0" w:type="dxa"/>
            <w:bottom w:w="0" w:type="dxa"/>
          </w:tblCellMar>
        </w:tblPrEx>
        <w:trPr>
          <w:trHeight w:val="1390"/>
        </w:trPr>
        <w:tc>
          <w:tcPr>
            <w:tcW w:w="4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3" w:type="dxa"/>
              <w:left w:w="108" w:type="dxa"/>
              <w:bottom w:w="0" w:type="dxa"/>
              <w:right w:w="48" w:type="dxa"/>
            </w:tcMar>
          </w:tcPr>
          <w:p w:rsidR="00E868EE" w:rsidRDefault="00E16172">
            <w:pPr>
              <w:pStyle w:val="Standard"/>
              <w:spacing w:line="251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Адрес официального сайта органа местного самоуправления, </w:t>
            </w:r>
            <w:r>
              <w:rPr>
                <w:sz w:val="24"/>
                <w:szCs w:val="24"/>
                <w:lang w:eastAsia="en-US"/>
              </w:rPr>
              <w:tab/>
              <w:t>предоставляющего муниципа</w:t>
            </w:r>
            <w:r>
              <w:rPr>
                <w:sz w:val="24"/>
                <w:szCs w:val="24"/>
                <w:lang w:eastAsia="en-US"/>
              </w:rPr>
              <w:t>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3" w:type="dxa"/>
              <w:left w:w="108" w:type="dxa"/>
              <w:bottom w:w="0" w:type="dxa"/>
              <w:right w:w="48" w:type="dxa"/>
            </w:tcMar>
          </w:tcPr>
          <w:p w:rsidR="00E868EE" w:rsidRDefault="00E16172">
            <w:pPr>
              <w:pStyle w:val="Standard"/>
              <w:spacing w:after="160" w:line="251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https://лапаз.рф/</w:t>
            </w:r>
          </w:p>
        </w:tc>
      </w:tr>
    </w:tbl>
    <w:p w:rsidR="00E868EE" w:rsidRDefault="00E16172">
      <w:pPr>
        <w:pStyle w:val="Standard"/>
        <w:pageBreakBefore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3</w:t>
      </w:r>
    </w:p>
    <w:p w:rsidR="00E868EE" w:rsidRDefault="00E16172">
      <w:pPr>
        <w:pStyle w:val="Standard"/>
        <w:spacing w:line="251" w:lineRule="auto"/>
        <w:ind w:right="-2" w:hanging="10"/>
        <w:jc w:val="right"/>
        <w:rPr>
          <w:sz w:val="26"/>
          <w:szCs w:val="26"/>
        </w:rPr>
      </w:pPr>
      <w:r>
        <w:rPr>
          <w:sz w:val="26"/>
          <w:szCs w:val="26"/>
        </w:rPr>
        <w:t>к Административному регламенту</w:t>
      </w:r>
    </w:p>
    <w:p w:rsidR="00E868EE" w:rsidRDefault="00E868EE">
      <w:pPr>
        <w:pStyle w:val="Standard"/>
        <w:ind w:right="-2" w:hanging="10"/>
        <w:jc w:val="right"/>
        <w:rPr>
          <w:sz w:val="24"/>
        </w:rPr>
      </w:pPr>
    </w:p>
    <w:p w:rsidR="00E868EE" w:rsidRDefault="00E16172">
      <w:pPr>
        <w:pStyle w:val="Standard"/>
        <w:ind w:left="1637" w:right="1627" w:hanging="10"/>
        <w:jc w:val="center"/>
        <w:rPr>
          <w:sz w:val="20"/>
          <w:szCs w:val="20"/>
        </w:rPr>
      </w:pPr>
      <w:r>
        <w:rPr>
          <w:sz w:val="20"/>
          <w:szCs w:val="20"/>
        </w:rPr>
        <w:t>ЗАЯВЛЕНИЕ</w:t>
      </w:r>
    </w:p>
    <w:p w:rsidR="00E868EE" w:rsidRDefault="00E16172">
      <w:pPr>
        <w:pStyle w:val="Standard"/>
        <w:ind w:left="1488" w:hanging="10"/>
        <w:rPr>
          <w:sz w:val="20"/>
          <w:szCs w:val="20"/>
        </w:rPr>
      </w:pPr>
      <w:r>
        <w:rPr>
          <w:sz w:val="20"/>
          <w:szCs w:val="20"/>
        </w:rPr>
        <w:t>о выдаче разрешения на право организации розничного рынка</w:t>
      </w:r>
    </w:p>
    <w:p w:rsidR="00E868EE" w:rsidRDefault="00E16172">
      <w:pPr>
        <w:pStyle w:val="Standard"/>
        <w:ind w:left="644" w:hanging="631"/>
        <w:rPr>
          <w:sz w:val="20"/>
          <w:szCs w:val="20"/>
        </w:rPr>
      </w:pPr>
      <w:r>
        <w:rPr>
          <w:sz w:val="20"/>
          <w:szCs w:val="20"/>
        </w:rPr>
        <w:t xml:space="preserve">(продлении, переоформлении, </w:t>
      </w:r>
      <w:r>
        <w:rPr>
          <w:sz w:val="20"/>
          <w:szCs w:val="20"/>
        </w:rPr>
        <w:t>выдаче копии, дубликата разрешения на право организации розничного рынка) на территории _____________________________________________________________</w:t>
      </w:r>
    </w:p>
    <w:p w:rsidR="00E868EE" w:rsidRDefault="00E16172">
      <w:pPr>
        <w:pStyle w:val="Standard"/>
        <w:ind w:left="-5" w:hanging="10"/>
        <w:rPr>
          <w:sz w:val="20"/>
          <w:szCs w:val="20"/>
        </w:rPr>
      </w:pPr>
      <w:r>
        <w:rPr>
          <w:sz w:val="20"/>
          <w:szCs w:val="20"/>
        </w:rPr>
        <w:t>Заявитель______________________________________________________________________________</w:t>
      </w:r>
    </w:p>
    <w:p w:rsidR="00E868EE" w:rsidRDefault="00E16172">
      <w:pPr>
        <w:pStyle w:val="Standard"/>
        <w:ind w:hanging="10"/>
        <w:jc w:val="center"/>
        <w:rPr>
          <w:sz w:val="20"/>
          <w:szCs w:val="20"/>
        </w:rPr>
      </w:pPr>
      <w:r>
        <w:rPr>
          <w:sz w:val="20"/>
          <w:szCs w:val="20"/>
        </w:rPr>
        <w:t>(полное и сокращен</w:t>
      </w:r>
      <w:r>
        <w:rPr>
          <w:sz w:val="20"/>
          <w:szCs w:val="20"/>
        </w:rPr>
        <w:t>ное (если имеется) наименование, в том числе фирменное наименование, и</w:t>
      </w:r>
    </w:p>
    <w:p w:rsidR="00E868EE" w:rsidRDefault="00E16172">
      <w:pPr>
        <w:pStyle w:val="Standard"/>
        <w:ind w:hanging="1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</w:t>
      </w:r>
    </w:p>
    <w:p w:rsidR="00E868EE" w:rsidRDefault="00E16172">
      <w:pPr>
        <w:pStyle w:val="Standard"/>
        <w:ind w:hanging="10"/>
        <w:jc w:val="center"/>
        <w:rPr>
          <w:sz w:val="20"/>
          <w:szCs w:val="20"/>
        </w:rPr>
      </w:pPr>
      <w:r>
        <w:rPr>
          <w:sz w:val="20"/>
          <w:szCs w:val="20"/>
        </w:rPr>
        <w:t>организационно-правовая форма юридического лица)</w:t>
      </w:r>
    </w:p>
    <w:p w:rsidR="00E868EE" w:rsidRDefault="00E16172">
      <w:pPr>
        <w:pStyle w:val="Standard"/>
        <w:ind w:hanging="1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</w:t>
      </w:r>
    </w:p>
    <w:p w:rsidR="00E868EE" w:rsidRDefault="00E16172">
      <w:pPr>
        <w:pStyle w:val="Standard"/>
        <w:ind w:hanging="10"/>
        <w:jc w:val="center"/>
        <w:rPr>
          <w:sz w:val="20"/>
          <w:szCs w:val="20"/>
        </w:rPr>
      </w:pPr>
      <w:r>
        <w:rPr>
          <w:sz w:val="20"/>
          <w:szCs w:val="20"/>
        </w:rPr>
        <w:t>(адрес места нахождения юридического лица с указанием почтового индекса)</w:t>
      </w:r>
    </w:p>
    <w:p w:rsidR="00E868EE" w:rsidRDefault="00E16172">
      <w:pPr>
        <w:pStyle w:val="Standard"/>
        <w:ind w:hanging="1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</w:t>
      </w:r>
    </w:p>
    <w:p w:rsidR="00E868EE" w:rsidRDefault="00E16172">
      <w:pPr>
        <w:pStyle w:val="Standard"/>
        <w:ind w:hanging="10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государственный регистрац</w:t>
      </w:r>
      <w:r>
        <w:rPr>
          <w:sz w:val="20"/>
          <w:szCs w:val="20"/>
        </w:rPr>
        <w:t>ионный номер записи о создании юридического лица</w:t>
      </w:r>
    </w:p>
    <w:p w:rsidR="00E868EE" w:rsidRDefault="00E16172">
      <w:pPr>
        <w:pStyle w:val="Standard"/>
        <w:ind w:hanging="1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</w:t>
      </w:r>
    </w:p>
    <w:p w:rsidR="00E868EE" w:rsidRDefault="00E16172">
      <w:pPr>
        <w:pStyle w:val="Standard"/>
        <w:ind w:hanging="10"/>
        <w:jc w:val="center"/>
        <w:rPr>
          <w:sz w:val="20"/>
          <w:szCs w:val="20"/>
        </w:rPr>
      </w:pPr>
      <w:r>
        <w:rPr>
          <w:sz w:val="20"/>
          <w:szCs w:val="20"/>
        </w:rPr>
        <w:t>(число, месяц, год)</w:t>
      </w:r>
    </w:p>
    <w:p w:rsidR="00E868EE" w:rsidRDefault="00E16172">
      <w:pPr>
        <w:pStyle w:val="Standard"/>
        <w:ind w:left="23" w:hanging="10"/>
        <w:rPr>
          <w:sz w:val="20"/>
          <w:szCs w:val="20"/>
        </w:rPr>
      </w:pPr>
      <w:r>
        <w:rPr>
          <w:sz w:val="20"/>
          <w:szCs w:val="20"/>
        </w:rPr>
        <w:t>данные документа, подтверждающего факт внесения сведений о юридическом лице в</w:t>
      </w:r>
    </w:p>
    <w:p w:rsidR="00E868EE" w:rsidRDefault="00E16172">
      <w:pPr>
        <w:pStyle w:val="Standard"/>
        <w:ind w:left="23" w:hanging="10"/>
        <w:rPr>
          <w:sz w:val="20"/>
          <w:szCs w:val="20"/>
        </w:rPr>
      </w:pPr>
      <w:r>
        <w:rPr>
          <w:sz w:val="20"/>
          <w:szCs w:val="20"/>
        </w:rPr>
        <w:t xml:space="preserve">Единый государственный реестр </w:t>
      </w:r>
      <w:r>
        <w:rPr>
          <w:sz w:val="20"/>
          <w:szCs w:val="20"/>
        </w:rPr>
        <w:t>юридических лиц _______________________________</w:t>
      </w:r>
    </w:p>
    <w:p w:rsidR="00E868EE" w:rsidRDefault="00E16172">
      <w:pPr>
        <w:pStyle w:val="Standard"/>
        <w:ind w:left="-5" w:hanging="1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</w:t>
      </w:r>
    </w:p>
    <w:p w:rsidR="00E868EE" w:rsidRDefault="00E16172">
      <w:pPr>
        <w:pStyle w:val="Standard"/>
        <w:ind w:left="-5" w:hanging="1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</w:t>
      </w:r>
    </w:p>
    <w:p w:rsidR="00E868EE" w:rsidRDefault="00E16172">
      <w:pPr>
        <w:pStyle w:val="Standard"/>
        <w:ind w:left="155" w:hanging="10"/>
        <w:jc w:val="center"/>
        <w:rPr>
          <w:sz w:val="20"/>
          <w:szCs w:val="20"/>
        </w:rPr>
      </w:pPr>
      <w:r>
        <w:rPr>
          <w:sz w:val="20"/>
          <w:szCs w:val="20"/>
        </w:rPr>
        <w:t>(идентификационный  номер налогоплательщика и данн</w:t>
      </w:r>
      <w:r>
        <w:rPr>
          <w:sz w:val="20"/>
          <w:szCs w:val="20"/>
        </w:rPr>
        <w:t>ые документа о постановке юридического лица на учет в налоговом органе)</w:t>
      </w:r>
    </w:p>
    <w:p w:rsidR="00E868EE" w:rsidRDefault="00E16172">
      <w:pPr>
        <w:pStyle w:val="Standard"/>
        <w:ind w:left="-5" w:hanging="1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</w:t>
      </w:r>
    </w:p>
    <w:p w:rsidR="00E868EE" w:rsidRDefault="00E16172">
      <w:pPr>
        <w:pStyle w:val="Standard"/>
        <w:ind w:left="-5" w:hanging="10"/>
        <w:rPr>
          <w:sz w:val="20"/>
          <w:szCs w:val="20"/>
        </w:rPr>
      </w:pPr>
      <w:r>
        <w:rPr>
          <w:sz w:val="20"/>
          <w:szCs w:val="20"/>
        </w:rPr>
        <w:t>Ф.И.О.руководителя ____________________________________________________________________</w:t>
      </w:r>
    </w:p>
    <w:p w:rsidR="00E868EE" w:rsidRDefault="00E16172">
      <w:pPr>
        <w:pStyle w:val="Standard"/>
        <w:ind w:left="10" w:hanging="10"/>
        <w:jc w:val="center"/>
        <w:rPr>
          <w:sz w:val="20"/>
          <w:szCs w:val="20"/>
        </w:rPr>
      </w:pPr>
      <w:r>
        <w:rPr>
          <w:sz w:val="20"/>
          <w:szCs w:val="20"/>
        </w:rPr>
        <w:t>(Ф.И.О. и должнос</w:t>
      </w:r>
      <w:r>
        <w:rPr>
          <w:sz w:val="20"/>
          <w:szCs w:val="20"/>
        </w:rPr>
        <w:t>ть указать полностью)</w:t>
      </w:r>
    </w:p>
    <w:p w:rsidR="00E868EE" w:rsidRDefault="00E16172">
      <w:pPr>
        <w:pStyle w:val="Standard"/>
        <w:ind w:left="23" w:hanging="10"/>
        <w:rPr>
          <w:sz w:val="20"/>
          <w:szCs w:val="20"/>
        </w:rPr>
      </w:pPr>
      <w:r>
        <w:rPr>
          <w:sz w:val="20"/>
          <w:szCs w:val="20"/>
        </w:rPr>
        <w:t>контактный телефон _________________ факс ______________________________________ просит  выдать  разрешение  на право организации розничного рынка (продлить срок  действия,  переоформить, выдать копию, дубликат разрешения  на  право о</w:t>
      </w:r>
      <w:r>
        <w:rPr>
          <w:sz w:val="20"/>
          <w:szCs w:val="20"/>
        </w:rPr>
        <w:t>рганизации розничного рынка)</w:t>
      </w:r>
    </w:p>
    <w:p w:rsidR="00E868EE" w:rsidRDefault="00E16172">
      <w:pPr>
        <w:pStyle w:val="Standard"/>
        <w:ind w:left="-5" w:hanging="1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_____________________________________________________________________________,</w:t>
      </w:r>
    </w:p>
    <w:p w:rsidR="00E868EE" w:rsidRDefault="00E16172">
      <w:pPr>
        <w:pStyle w:val="Standard"/>
        <w:ind w:left="-5" w:hanging="10"/>
        <w:jc w:val="center"/>
        <w:rPr>
          <w:sz w:val="20"/>
          <w:szCs w:val="20"/>
        </w:rPr>
      </w:pPr>
      <w:r>
        <w:rPr>
          <w:sz w:val="20"/>
          <w:szCs w:val="20"/>
        </w:rPr>
        <w:t>(указать тип рынка и его название, в случае если имеется)</w:t>
      </w:r>
    </w:p>
    <w:p w:rsidR="00E868EE" w:rsidRDefault="00E16172">
      <w:pPr>
        <w:pStyle w:val="Standard"/>
        <w:ind w:left="-5" w:hanging="10"/>
        <w:jc w:val="center"/>
        <w:rPr>
          <w:sz w:val="20"/>
          <w:szCs w:val="20"/>
        </w:rPr>
      </w:pPr>
      <w:r>
        <w:rPr>
          <w:sz w:val="20"/>
          <w:szCs w:val="20"/>
        </w:rPr>
        <w:t>расположенного по адресу: ________________________________________________________________</w:t>
      </w:r>
      <w:r>
        <w:rPr>
          <w:sz w:val="20"/>
          <w:szCs w:val="20"/>
        </w:rPr>
        <w:t>___________</w:t>
      </w:r>
    </w:p>
    <w:p w:rsidR="00E868EE" w:rsidRDefault="00E16172">
      <w:pPr>
        <w:pStyle w:val="Standard"/>
        <w:ind w:left="-5" w:hanging="1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(адрес фактического места расположения объекта или объектов недвижимости,</w:t>
      </w:r>
    </w:p>
    <w:p w:rsidR="00E868EE" w:rsidRDefault="00E16172">
      <w:pPr>
        <w:pStyle w:val="Standard"/>
        <w:ind w:left="-5" w:hanging="1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</w:t>
      </w:r>
    </w:p>
    <w:p w:rsidR="00E868EE" w:rsidRDefault="00E16172">
      <w:pPr>
        <w:pStyle w:val="Standard"/>
        <w:ind w:left="10" w:hanging="10"/>
        <w:jc w:val="center"/>
        <w:rPr>
          <w:sz w:val="20"/>
          <w:szCs w:val="20"/>
        </w:rPr>
      </w:pPr>
      <w:r>
        <w:rPr>
          <w:sz w:val="20"/>
          <w:szCs w:val="20"/>
        </w:rPr>
        <w:t>где предполагается организовать рынок)</w:t>
      </w:r>
    </w:p>
    <w:p w:rsidR="00E868EE" w:rsidRDefault="00E1617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Уведомление   о  приеме  заявления  к  рассмотрению</w:t>
      </w:r>
      <w:r>
        <w:rPr>
          <w:sz w:val="20"/>
          <w:szCs w:val="20"/>
        </w:rPr>
        <w:t xml:space="preserve">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E868EE" w:rsidRDefault="00E16172">
      <w:pPr>
        <w:pStyle w:val="Standard"/>
        <w:ind w:left="23" w:hanging="10"/>
        <w:rPr>
          <w:sz w:val="20"/>
          <w:szCs w:val="20"/>
        </w:rPr>
      </w:pPr>
      <w:r>
        <w:rPr>
          <w:sz w:val="20"/>
          <w:szCs w:val="20"/>
        </w:rPr>
        <w:t xml:space="preserve">   выдать лично;</w:t>
      </w:r>
    </w:p>
    <w:p w:rsidR="00E868EE" w:rsidRDefault="00E16172">
      <w:pPr>
        <w:pStyle w:val="Standard"/>
        <w:ind w:left="23" w:hanging="10"/>
        <w:rPr>
          <w:sz w:val="20"/>
          <w:szCs w:val="20"/>
        </w:rPr>
      </w:pPr>
      <w:r>
        <w:rPr>
          <w:sz w:val="20"/>
          <w:szCs w:val="20"/>
        </w:rPr>
        <w:t xml:space="preserve">       по почте (указать почтовый адр</w:t>
      </w:r>
      <w:r>
        <w:rPr>
          <w:sz w:val="20"/>
          <w:szCs w:val="20"/>
        </w:rPr>
        <w:t>ес);</w:t>
      </w:r>
    </w:p>
    <w:p w:rsidR="00E868EE" w:rsidRDefault="00E16172">
      <w:pPr>
        <w:pStyle w:val="Standard"/>
        <w:ind w:left="23" w:hanging="10"/>
        <w:rPr>
          <w:sz w:val="20"/>
          <w:szCs w:val="20"/>
        </w:rPr>
      </w:pPr>
      <w:r>
        <w:rPr>
          <w:sz w:val="20"/>
          <w:szCs w:val="20"/>
        </w:rPr>
        <w:t xml:space="preserve">       по электронной почте (указать адрес электронной почты);         </w:t>
      </w:r>
    </w:p>
    <w:p w:rsidR="00E868EE" w:rsidRDefault="00E16172">
      <w:pPr>
        <w:pStyle w:val="Standard"/>
        <w:ind w:left="23" w:hanging="10"/>
        <w:rPr>
          <w:sz w:val="20"/>
          <w:szCs w:val="20"/>
        </w:rPr>
      </w:pPr>
      <w:r>
        <w:rPr>
          <w:sz w:val="20"/>
          <w:szCs w:val="20"/>
        </w:rPr>
        <w:t xml:space="preserve">       прошу     информировать меня о ходе исполнения услуги через единый личный          кабинет единого портала государственных услуг по СНИЛС ___________        </w:t>
      </w:r>
    </w:p>
    <w:p w:rsidR="00E868EE" w:rsidRDefault="00E16172">
      <w:pPr>
        <w:pStyle w:val="Standard"/>
        <w:ind w:left="23" w:hanging="10"/>
        <w:rPr>
          <w:sz w:val="20"/>
          <w:szCs w:val="20"/>
        </w:rPr>
      </w:pPr>
      <w:r>
        <w:rPr>
          <w:sz w:val="20"/>
          <w:szCs w:val="20"/>
        </w:rPr>
        <w:t xml:space="preserve">       прошу п</w:t>
      </w:r>
      <w:r>
        <w:rPr>
          <w:sz w:val="20"/>
          <w:szCs w:val="20"/>
        </w:rPr>
        <w:t xml:space="preserve">роизвести  регистрацию в ЕСИА (только для физического лица)        </w:t>
      </w:r>
    </w:p>
    <w:p w:rsidR="00E868EE" w:rsidRDefault="00E16172">
      <w:pPr>
        <w:pStyle w:val="Standard"/>
        <w:ind w:left="23" w:hanging="10"/>
        <w:rPr>
          <w:sz w:val="20"/>
          <w:szCs w:val="20"/>
        </w:rPr>
      </w:pPr>
      <w:r>
        <w:rPr>
          <w:sz w:val="20"/>
          <w:szCs w:val="20"/>
        </w:rPr>
        <w:t xml:space="preserve">       прошу подтвердить регистрацию учетной записи в ЕСИА</w:t>
      </w:r>
    </w:p>
    <w:p w:rsidR="00E868EE" w:rsidRDefault="00E16172">
      <w:pPr>
        <w:pStyle w:val="Standard"/>
        <w:ind w:left="23" w:hanging="10"/>
        <w:rPr>
          <w:sz w:val="20"/>
          <w:szCs w:val="20"/>
        </w:rPr>
      </w:pPr>
      <w:r>
        <w:rPr>
          <w:sz w:val="20"/>
          <w:szCs w:val="20"/>
        </w:rPr>
        <w:t xml:space="preserve">        прошу восстановить доступ в ЕСИА.</w:t>
      </w:r>
    </w:p>
    <w:p w:rsidR="00E868EE" w:rsidRDefault="00E868EE">
      <w:pPr>
        <w:pStyle w:val="Standard"/>
        <w:ind w:left="-5" w:hanging="10"/>
        <w:rPr>
          <w:sz w:val="20"/>
          <w:szCs w:val="20"/>
        </w:rPr>
      </w:pPr>
    </w:p>
    <w:p w:rsidR="00E868EE" w:rsidRDefault="00E16172">
      <w:pPr>
        <w:pStyle w:val="Standard"/>
        <w:ind w:left="-5" w:hanging="10"/>
        <w:rPr>
          <w:sz w:val="20"/>
          <w:szCs w:val="20"/>
        </w:rPr>
      </w:pPr>
      <w:r>
        <w:rPr>
          <w:sz w:val="20"/>
          <w:szCs w:val="20"/>
        </w:rPr>
        <w:t>К заявлению прилагаются: _____________________________________________________________</w:t>
      </w:r>
      <w:r>
        <w:rPr>
          <w:sz w:val="20"/>
          <w:szCs w:val="20"/>
        </w:rPr>
        <w:t>____</w:t>
      </w:r>
    </w:p>
    <w:p w:rsidR="00E868EE" w:rsidRDefault="00E16172">
      <w:pPr>
        <w:pStyle w:val="Standard"/>
        <w:ind w:left="10" w:hanging="10"/>
        <w:jc w:val="center"/>
        <w:rPr>
          <w:sz w:val="20"/>
          <w:szCs w:val="20"/>
        </w:rPr>
      </w:pPr>
      <w:r>
        <w:rPr>
          <w:sz w:val="20"/>
          <w:szCs w:val="20"/>
        </w:rPr>
        <w:t>(указываются документы, прилагаемые к заявлению)</w:t>
      </w:r>
    </w:p>
    <w:p w:rsidR="00E868EE" w:rsidRDefault="00E1617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E868EE" w:rsidRDefault="00E16172">
      <w:pPr>
        <w:pStyle w:val="Standard"/>
        <w:ind w:left="23" w:hanging="10"/>
        <w:rPr>
          <w:sz w:val="20"/>
          <w:szCs w:val="20"/>
        </w:rPr>
      </w:pPr>
      <w:r>
        <w:rPr>
          <w:sz w:val="20"/>
          <w:szCs w:val="20"/>
        </w:rPr>
        <w:t xml:space="preserve"> Готовые документы прошу выдать мне/представителю (при наличии доверенности) лично, по почте заказным письмо</w:t>
      </w:r>
      <w:r>
        <w:rPr>
          <w:sz w:val="20"/>
          <w:szCs w:val="20"/>
        </w:rPr>
        <w:t>м с уведомлением, в электронной форме (посредством направления в личный кабинет заявителя) (нужное подчеркнуть).</w:t>
      </w:r>
    </w:p>
    <w:p w:rsidR="00E868EE" w:rsidRDefault="00E16172">
      <w:pPr>
        <w:pStyle w:val="Standard"/>
        <w:ind w:left="-5" w:hanging="10"/>
        <w:rPr>
          <w:sz w:val="20"/>
          <w:szCs w:val="20"/>
        </w:rPr>
      </w:pPr>
      <w:r>
        <w:rPr>
          <w:sz w:val="20"/>
          <w:szCs w:val="20"/>
        </w:rPr>
        <w:t>«__» ______________ 20__ г.</w:t>
      </w:r>
    </w:p>
    <w:p w:rsidR="00E868EE" w:rsidRDefault="00E16172">
      <w:pPr>
        <w:pStyle w:val="Standard"/>
        <w:ind w:left="-5" w:hanging="10"/>
        <w:rPr>
          <w:sz w:val="20"/>
          <w:szCs w:val="20"/>
        </w:rPr>
      </w:pPr>
      <w:r>
        <w:rPr>
          <w:sz w:val="20"/>
          <w:szCs w:val="20"/>
        </w:rPr>
        <w:t xml:space="preserve">Подпись _______________________________                                  _______________________________________   </w:t>
      </w:r>
      <w:r>
        <w:rPr>
          <w:sz w:val="20"/>
          <w:szCs w:val="20"/>
        </w:rPr>
        <w:t xml:space="preserve">              </w:t>
      </w:r>
    </w:p>
    <w:p w:rsidR="00E868EE" w:rsidRDefault="00E16172">
      <w:pPr>
        <w:pStyle w:val="Standard"/>
        <w:rPr>
          <w:sz w:val="20"/>
          <w:szCs w:val="20"/>
        </w:rPr>
        <w:sectPr w:rsidR="00E868EE">
          <w:pgSz w:w="11906" w:h="16838"/>
          <w:pgMar w:top="1134" w:right="851" w:bottom="1134" w:left="1701" w:header="720" w:footer="720" w:gutter="0"/>
          <w:cols w:space="720"/>
        </w:sectPr>
      </w:pPr>
      <w:r>
        <w:rPr>
          <w:sz w:val="20"/>
          <w:szCs w:val="20"/>
        </w:rPr>
        <w:t>(Ф.И.О. заявителя, расшифровка подписи)</w:t>
      </w:r>
    </w:p>
    <w:p w:rsidR="00E868EE" w:rsidRDefault="00E16172">
      <w:pPr>
        <w:pStyle w:val="Standard"/>
        <w:spacing w:line="264" w:lineRule="auto"/>
        <w:ind w:left="10" w:right="-15" w:hanging="10"/>
        <w:jc w:val="right"/>
        <w:rPr>
          <w:sz w:val="24"/>
        </w:rPr>
      </w:pPr>
      <w:r>
        <w:rPr>
          <w:sz w:val="24"/>
        </w:rPr>
        <w:t>Приложение № 4</w:t>
      </w:r>
    </w:p>
    <w:p w:rsidR="00E868EE" w:rsidRDefault="00E16172">
      <w:pPr>
        <w:pStyle w:val="Standard"/>
        <w:spacing w:line="264" w:lineRule="auto"/>
        <w:ind w:left="10" w:right="-15" w:hanging="10"/>
        <w:jc w:val="right"/>
        <w:rPr>
          <w:sz w:val="24"/>
        </w:rPr>
      </w:pPr>
      <w:r>
        <w:rPr>
          <w:sz w:val="24"/>
        </w:rPr>
        <w:t>к Административному регламенту</w:t>
      </w:r>
    </w:p>
    <w:p w:rsidR="00E868EE" w:rsidRDefault="00E868EE">
      <w:pPr>
        <w:pStyle w:val="Standard"/>
        <w:ind w:right="-1" w:hanging="11"/>
        <w:jc w:val="center"/>
        <w:rPr>
          <w:b/>
          <w:sz w:val="24"/>
        </w:rPr>
      </w:pPr>
    </w:p>
    <w:p w:rsidR="00E868EE" w:rsidRDefault="00E16172">
      <w:pPr>
        <w:pStyle w:val="Standard"/>
        <w:ind w:right="-1" w:hanging="11"/>
        <w:jc w:val="center"/>
        <w:rPr>
          <w:b/>
          <w:sz w:val="24"/>
        </w:rPr>
      </w:pPr>
      <w:r>
        <w:rPr>
          <w:b/>
          <w:sz w:val="24"/>
        </w:rPr>
        <w:t>Блок-схема</w:t>
      </w:r>
    </w:p>
    <w:p w:rsidR="00E868EE" w:rsidRDefault="00E16172">
      <w:pPr>
        <w:pStyle w:val="Standard"/>
        <w:ind w:right="-1" w:hanging="11"/>
        <w:jc w:val="center"/>
        <w:rPr>
          <w:b/>
          <w:sz w:val="24"/>
        </w:rPr>
      </w:pPr>
      <w:r>
        <w:rPr>
          <w:b/>
          <w:sz w:val="24"/>
        </w:rPr>
        <w:t>Последовательности административных действий по предоставлению муниципальной услуги «Выдача разрешения на право организации розничного рынка»</w:t>
      </w:r>
    </w:p>
    <w:p w:rsidR="00E868EE" w:rsidRDefault="00E868EE">
      <w:pPr>
        <w:pStyle w:val="Standard"/>
        <w:ind w:left="1416" w:hanging="11"/>
      </w:pPr>
    </w:p>
    <w:p w:rsidR="00E868EE" w:rsidRDefault="00E16172">
      <w:pPr>
        <w:pStyle w:val="Standard"/>
        <w:ind w:left="-15" w:right="8" w:hanging="127"/>
        <w:jc w:val="right"/>
      </w:pPr>
      <w:r>
        <w:rPr>
          <w:noProof/>
        </w:rPr>
        <w:drawing>
          <wp:inline distT="0" distB="0" distL="0" distR="0">
            <wp:extent cx="5934239" cy="5486399"/>
            <wp:effectExtent l="0" t="0" r="9361" b="1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239" cy="548639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868EE" w:rsidRDefault="00E868EE">
      <w:pPr>
        <w:pStyle w:val="Standard"/>
        <w:ind w:left="-15" w:right="8" w:firstLine="709"/>
        <w:jc w:val="both"/>
      </w:pPr>
    </w:p>
    <w:p w:rsidR="00E868EE" w:rsidRDefault="00E868EE">
      <w:pPr>
        <w:pStyle w:val="Standard"/>
        <w:tabs>
          <w:tab w:val="center" w:pos="2837"/>
          <w:tab w:val="left" w:pos="5529"/>
          <w:tab w:val="right" w:pos="5675"/>
        </w:tabs>
        <w:spacing w:line="360" w:lineRule="auto"/>
        <w:ind w:right="3684"/>
        <w:jc w:val="both"/>
        <w:rPr>
          <w:color w:val="000000"/>
          <w:spacing w:val="2"/>
          <w:sz w:val="26"/>
          <w:szCs w:val="26"/>
        </w:rPr>
      </w:pPr>
    </w:p>
    <w:p w:rsidR="00E868EE" w:rsidRDefault="00E868EE">
      <w:pPr>
        <w:pStyle w:val="Standard"/>
      </w:pPr>
    </w:p>
    <w:sectPr w:rsidR="00E868EE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172" w:rsidRDefault="00E16172">
      <w:pPr>
        <w:spacing w:after="0" w:line="240" w:lineRule="auto"/>
      </w:pPr>
      <w:r>
        <w:separator/>
      </w:r>
    </w:p>
  </w:endnote>
  <w:endnote w:type="continuationSeparator" w:id="0">
    <w:p w:rsidR="00E16172" w:rsidRDefault="00E16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172" w:rsidRDefault="00E1617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16172" w:rsidRDefault="00E16172">
      <w:pPr>
        <w:spacing w:after="0" w:line="240" w:lineRule="auto"/>
      </w:pPr>
      <w:r>
        <w:continuationSeparator/>
      </w:r>
    </w:p>
  </w:footnote>
  <w:footnote w:id="1">
    <w:p w:rsidR="00E868EE" w:rsidRDefault="00E16172">
      <w:pPr>
        <w:pStyle w:val="footnotedescription"/>
      </w:pPr>
      <w:r>
        <w:rPr>
          <w:rStyle w:val="a8"/>
        </w:rPr>
        <w:footnoteRef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77DE7"/>
    <w:multiLevelType w:val="multilevel"/>
    <w:tmpl w:val="91B20128"/>
    <w:styleLink w:val="WWNum2"/>
    <w:lvl w:ilvl="0">
      <w:numFmt w:val="bullet"/>
      <w:lvlText w:val="–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2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3">
      <w:numFmt w:val="bullet"/>
      <w:lvlText w:val="•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4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5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6">
      <w:numFmt w:val="bullet"/>
      <w:lvlText w:val="•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7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8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</w:abstractNum>
  <w:abstractNum w:abstractNumId="1">
    <w:nsid w:val="42463063"/>
    <w:multiLevelType w:val="multilevel"/>
    <w:tmpl w:val="073A958A"/>
    <w:styleLink w:val="WWNum1"/>
    <w:lvl w:ilvl="0">
      <w:numFmt w:val="bullet"/>
      <w:lvlText w:val="–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2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3">
      <w:numFmt w:val="bullet"/>
      <w:lvlText w:val="•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4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5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6">
      <w:numFmt w:val="bullet"/>
      <w:lvlText w:val="•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7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8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868EE"/>
    <w:rsid w:val="00682A59"/>
    <w:rsid w:val="00E16172"/>
    <w:rsid w:val="00E8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footnotedescription">
    <w:name w:val="footnote description"/>
    <w:pPr>
      <w:widowControl/>
      <w:spacing w:after="0" w:line="240" w:lineRule="auto"/>
      <w:jc w:val="both"/>
    </w:pPr>
    <w:rPr>
      <w:rFonts w:ascii="Times New Roman" w:hAnsi="Times New Roman" w:cs="Times New Roman"/>
      <w:color w:val="000000"/>
      <w:lang w:val="en-US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character" w:customStyle="1" w:styleId="Internetlink">
    <w:name w:val="Internet link"/>
    <w:rPr>
      <w:rFonts w:ascii="Times New Roman" w:hAnsi="Times New Roman" w:cs="Times New Roman"/>
      <w:color w:val="0000FF"/>
      <w:u w:val="single"/>
    </w:rPr>
  </w:style>
  <w:style w:type="character" w:styleId="a6">
    <w:name w:val="FollowedHyperlink"/>
    <w:basedOn w:val="a0"/>
    <w:rPr>
      <w:color w:val="800080"/>
      <w:u w:val="single"/>
    </w:rPr>
  </w:style>
  <w:style w:type="character" w:customStyle="1" w:styleId="footnotedescriptionChar">
    <w:name w:val="footnote description Char"/>
    <w:rPr>
      <w:rFonts w:ascii="Times New Roman" w:hAnsi="Times New Roman" w:cs="Times New Roman"/>
      <w:color w:val="000000"/>
      <w:lang w:val="en-US"/>
    </w:rPr>
  </w:style>
  <w:style w:type="character" w:customStyle="1" w:styleId="footnotemark">
    <w:name w:val="footnote mark"/>
    <w:rPr>
      <w:rFonts w:ascii="Times New Roman" w:eastAsia="Times New Roman" w:hAnsi="Times New Roman" w:cs="Times New Roman"/>
      <w:color w:val="000000"/>
      <w:position w:val="0"/>
      <w:sz w:val="20"/>
      <w:vertAlign w:val="superscript"/>
    </w:rPr>
  </w:style>
  <w:style w:type="character" w:customStyle="1" w:styleId="a7">
    <w:name w:val="Текст выноски Знак"/>
    <w:basedOn w:val="a0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ListLabel1">
    <w:name w:val="ListLabel 1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character" w:styleId="a8">
    <w:name w:val="footnote reference"/>
    <w:basedOn w:val="a0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footnotedescription">
    <w:name w:val="footnote description"/>
    <w:pPr>
      <w:widowControl/>
      <w:spacing w:after="0" w:line="240" w:lineRule="auto"/>
      <w:jc w:val="both"/>
    </w:pPr>
    <w:rPr>
      <w:rFonts w:ascii="Times New Roman" w:hAnsi="Times New Roman" w:cs="Times New Roman"/>
      <w:color w:val="000000"/>
      <w:lang w:val="en-US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character" w:customStyle="1" w:styleId="Internetlink">
    <w:name w:val="Internet link"/>
    <w:rPr>
      <w:rFonts w:ascii="Times New Roman" w:hAnsi="Times New Roman" w:cs="Times New Roman"/>
      <w:color w:val="0000FF"/>
      <w:u w:val="single"/>
    </w:rPr>
  </w:style>
  <w:style w:type="character" w:styleId="a6">
    <w:name w:val="FollowedHyperlink"/>
    <w:basedOn w:val="a0"/>
    <w:rPr>
      <w:color w:val="800080"/>
      <w:u w:val="single"/>
    </w:rPr>
  </w:style>
  <w:style w:type="character" w:customStyle="1" w:styleId="footnotedescriptionChar">
    <w:name w:val="footnote description Char"/>
    <w:rPr>
      <w:rFonts w:ascii="Times New Roman" w:hAnsi="Times New Roman" w:cs="Times New Roman"/>
      <w:color w:val="000000"/>
      <w:lang w:val="en-US"/>
    </w:rPr>
  </w:style>
  <w:style w:type="character" w:customStyle="1" w:styleId="footnotemark">
    <w:name w:val="footnote mark"/>
    <w:rPr>
      <w:rFonts w:ascii="Times New Roman" w:eastAsia="Times New Roman" w:hAnsi="Times New Roman" w:cs="Times New Roman"/>
      <w:color w:val="000000"/>
      <w:position w:val="0"/>
      <w:sz w:val="20"/>
      <w:vertAlign w:val="superscript"/>
    </w:rPr>
  </w:style>
  <w:style w:type="character" w:customStyle="1" w:styleId="a7">
    <w:name w:val="Текст выноски Знак"/>
    <w:basedOn w:val="a0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ListLabel1">
    <w:name w:val="ListLabel 1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character" w:styleId="a8">
    <w:name w:val="foot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0F8E7013986F80C1F42358C01C09B30B4E6337F5DD1B4F448B029D8E3D9342EDD5A3D954DB31762401PEF" TargetMode="External"/><Relationship Id="rId18" Type="http://schemas.openxmlformats.org/officeDocument/2006/relationships/hyperlink" Target="consultantplus://offline/ref=0F8E7013986F80C1F42358C01C09B30B4E6230F7D9184F448B029D8E3D09P3F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F8E7013986F80C1F42358C01C09B30B4E6337F5DD1B4F448B029D8E3D9342EDD5A3D95C0DP3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8E7013986F80C1F42358C01C09B30B4E6232F7D91C4F448B029D8E3D09P3F" TargetMode="External"/><Relationship Id="rId17" Type="http://schemas.openxmlformats.org/officeDocument/2006/relationships/hyperlink" Target="consultantplus://offline/ref=0F8E7013986F80C1F42358C01C09B30B4E6230F7DA184F448B029D8E3D09P3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F8E7013986F80C1F42358C01C09B30B4E6036F6D51D4F448B029D8E3D09P3F" TargetMode="External"/><Relationship Id="rId20" Type="http://schemas.openxmlformats.org/officeDocument/2006/relationships/hyperlink" Target="consultantplus://offline/ref=0F8E7013986F80C1F42358C01C09B30B4E6337F5DD1B4F448B029D8E3D9342EDD5A3D95C0DP3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8E7013986F80C1F42358C01C09B30B4D6D35F3D6481846DA579308PBF" TargetMode="External"/><Relationship Id="rId24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8E7013986F80C1F42358C01C09B30B4E6337F6DC1F4F448B029D8E3D09P3F" TargetMode="External"/><Relationship Id="rId23" Type="http://schemas.openxmlformats.org/officeDocument/2006/relationships/hyperlink" Target="consultantplus://offline/ref=0F8E7013986F80C1F42358C01C09B30B4E6337F6DC1F4F448B029D8E3D9342EDD5A3D954DB31762E01PEF" TargetMode="External"/><Relationship Id="rId10" Type="http://schemas.openxmlformats.org/officeDocument/2006/relationships/hyperlink" Target="consultantplus://offline/ref=0F8E7013986F80C1F42358C01C09B30B4D6D35F3D6481846DA579308PBF" TargetMode="External"/><Relationship Id="rId19" Type="http://schemas.openxmlformats.org/officeDocument/2006/relationships/hyperlink" Target="consultantplus://offline/ref=0F8E7013986F80C1F42346CD0A65EC024F6E6CFBD41B4D1AD65DC6D36A9A48BA92EC80169F3C772D1DEDB70EP7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0F8E7013986F80C1F42358C01C09B30B4E6337F6DC1F4F448B029D8E3D09P3F" TargetMode="External"/><Relationship Id="rId22" Type="http://schemas.openxmlformats.org/officeDocument/2006/relationships/hyperlink" Target="consultantplus://offline/ref=0F8E7013986F80C1F42358C01C09B30B4E6337F5DD1B4F448B029D8E3D9342EDD5A3D954DB03P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11</Pages>
  <Words>14002</Words>
  <Characters>79817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AlpUfa</cp:lastModifiedBy>
  <cp:revision>1</cp:revision>
  <cp:lastPrinted>2023-05-23T11:20:00Z</cp:lastPrinted>
  <dcterms:created xsi:type="dcterms:W3CDTF">2023-05-23T11:05:00Z</dcterms:created>
  <dcterms:modified xsi:type="dcterms:W3CDTF">2023-06-05T07:04:00Z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