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C4" w:rsidRDefault="00DE2011">
      <w:pPr>
        <w:pStyle w:val="Textbody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8280" cy="731159"/>
            <wp:effectExtent l="0" t="0" r="4170" b="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80" cy="7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                 АДМИНИСТРАЦИЯ</w:t>
      </w:r>
    </w:p>
    <w:p w:rsidR="00B773C4" w:rsidRDefault="00B773C4">
      <w:pPr>
        <w:pStyle w:val="Textbody"/>
        <w:jc w:val="left"/>
        <w:rPr>
          <w:szCs w:val="28"/>
        </w:rPr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>МУНИЦИПАЛЬНОГО ОБРАЗОВАНИЯ</w:t>
      </w:r>
    </w:p>
    <w:p w:rsidR="00B773C4" w:rsidRDefault="00B773C4">
      <w:pPr>
        <w:pStyle w:val="Textbody"/>
        <w:jc w:val="left"/>
        <w:rPr>
          <w:b/>
          <w:bCs/>
          <w:szCs w:val="28"/>
        </w:rPr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 xml:space="preserve">         ЛАПАЗСКИЙ СЕЛЬСОВЕТ</w:t>
      </w:r>
    </w:p>
    <w:p w:rsidR="00B773C4" w:rsidRDefault="00B773C4">
      <w:pPr>
        <w:pStyle w:val="Textbody"/>
        <w:jc w:val="left"/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 xml:space="preserve">  НОВОСЕРГИЕВСКОГО РАЙОНА</w:t>
      </w:r>
    </w:p>
    <w:p w:rsidR="00B773C4" w:rsidRDefault="00B773C4">
      <w:pPr>
        <w:pStyle w:val="Textbody"/>
        <w:jc w:val="left"/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 xml:space="preserve">         ОРЕНБУРГСКОЙ ОБЛАСТИ</w:t>
      </w:r>
    </w:p>
    <w:p w:rsidR="00B773C4" w:rsidRDefault="00B773C4">
      <w:pPr>
        <w:pStyle w:val="Textbody"/>
        <w:jc w:val="left"/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 xml:space="preserve">                 ПОСТАНОВЛЕНИЕ</w:t>
      </w:r>
    </w:p>
    <w:p w:rsidR="00B773C4" w:rsidRDefault="00B773C4">
      <w:pPr>
        <w:pStyle w:val="Textbody"/>
        <w:jc w:val="left"/>
        <w:rPr>
          <w:b/>
          <w:bCs/>
          <w:szCs w:val="28"/>
        </w:rPr>
      </w:pP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>___</w:t>
      </w:r>
      <w:r>
        <w:rPr>
          <w:b/>
          <w:bCs/>
          <w:szCs w:val="28"/>
          <w:u w:val="single"/>
        </w:rPr>
        <w:t>10.05.2023</w:t>
      </w:r>
      <w:r>
        <w:rPr>
          <w:b/>
          <w:bCs/>
          <w:szCs w:val="28"/>
        </w:rPr>
        <w:t xml:space="preserve">___ </w:t>
      </w:r>
      <w:r>
        <w:rPr>
          <w:szCs w:val="28"/>
        </w:rPr>
        <w:t>№  _</w:t>
      </w:r>
      <w:r>
        <w:rPr>
          <w:b/>
          <w:bCs/>
          <w:szCs w:val="28"/>
        </w:rPr>
        <w:t>____29</w:t>
      </w:r>
      <w:r>
        <w:rPr>
          <w:b/>
          <w:bCs/>
          <w:szCs w:val="28"/>
          <w:u w:val="single"/>
        </w:rPr>
        <w:t>-п</w:t>
      </w:r>
      <w:r>
        <w:rPr>
          <w:b/>
          <w:bCs/>
          <w:szCs w:val="28"/>
        </w:rPr>
        <w:t>__</w:t>
      </w:r>
      <w:r>
        <w:rPr>
          <w:szCs w:val="28"/>
        </w:rPr>
        <w:t>______</w:t>
      </w:r>
    </w:p>
    <w:p w:rsidR="00B773C4" w:rsidRDefault="00DE2011">
      <w:pPr>
        <w:pStyle w:val="Textbody"/>
        <w:jc w:val="left"/>
      </w:pPr>
      <w:r>
        <w:rPr>
          <w:szCs w:val="28"/>
        </w:rPr>
        <w:t xml:space="preserve">                         с. </w:t>
      </w:r>
      <w:proofErr w:type="spellStart"/>
      <w:r>
        <w:rPr>
          <w:szCs w:val="28"/>
        </w:rPr>
        <w:t>Лапаз</w:t>
      </w:r>
      <w:proofErr w:type="spellEnd"/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О внесении изменений в постановление</w:t>
      </w:r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Лапазский</w:t>
      </w:r>
      <w:proofErr w:type="spellEnd"/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</w:t>
      </w:r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«О проведении месячника по благоустройству, улучшению</w:t>
      </w:r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санитарного состояния и озеленению</w:t>
      </w:r>
    </w:p>
    <w:p w:rsidR="00B773C4" w:rsidRDefault="00DE2011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6"/>
          <w:szCs w:val="26"/>
        </w:rPr>
        <w:t>населенных пунктов сельсовета» от 31.03.2023 № 19-п</w:t>
      </w:r>
    </w:p>
    <w:p w:rsidR="00B773C4" w:rsidRDefault="00DE2011">
      <w:pPr>
        <w:pStyle w:val="Textbody"/>
        <w:jc w:val="left"/>
      </w:pPr>
      <w:r>
        <w:rPr>
          <w:b/>
          <w:bCs/>
          <w:szCs w:val="28"/>
        </w:rPr>
        <w:t xml:space="preserve"> </w:t>
      </w:r>
    </w:p>
    <w:p w:rsidR="00B773C4" w:rsidRDefault="00DE2011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На основании Федерального закона от 06.10.2003 N 131-Ф3 «Об общих принципах организации местного самоуправления в Российской Федерации», в целях обеспечения  надлежащ</w:t>
      </w:r>
      <w:r>
        <w:rPr>
          <w:rFonts w:ascii="Times New Roman" w:hAnsi="Times New Roman"/>
          <w:sz w:val="26"/>
          <w:szCs w:val="26"/>
        </w:rPr>
        <w:t xml:space="preserve">его санитарного состояния  населенных пунктов </w:t>
      </w:r>
      <w:proofErr w:type="spellStart"/>
      <w:r>
        <w:rPr>
          <w:rFonts w:ascii="Times New Roman" w:hAnsi="Times New Roman"/>
          <w:sz w:val="26"/>
          <w:szCs w:val="26"/>
        </w:rPr>
        <w:t>Лапазского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и активного привлечения населения и организаций независимо от организационно-правовой формы к участию в работе по благоустройству территорий:</w:t>
      </w:r>
    </w:p>
    <w:p w:rsidR="00B773C4" w:rsidRDefault="00DE2011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изменения в пункт 1 постановления ад</w:t>
      </w:r>
      <w:r>
        <w:rPr>
          <w:rFonts w:ascii="Times New Roman" w:hAnsi="Times New Roman"/>
          <w:sz w:val="26"/>
          <w:szCs w:val="26"/>
        </w:rPr>
        <w:t xml:space="preserve">министрации </w:t>
      </w:r>
      <w:proofErr w:type="spellStart"/>
      <w:r>
        <w:rPr>
          <w:rFonts w:ascii="Times New Roman" w:hAnsi="Times New Roman"/>
          <w:sz w:val="26"/>
          <w:szCs w:val="26"/>
        </w:rPr>
        <w:t>Лапазского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bCs/>
          <w:sz w:val="26"/>
          <w:szCs w:val="26"/>
        </w:rPr>
        <w:t>31.03.2023</w:t>
      </w:r>
      <w:r>
        <w:rPr>
          <w:rFonts w:ascii="Times New Roman" w:hAnsi="Times New Roman"/>
          <w:sz w:val="26"/>
          <w:szCs w:val="26"/>
        </w:rPr>
        <w:t xml:space="preserve"> № 19</w:t>
      </w:r>
      <w:r>
        <w:rPr>
          <w:rFonts w:ascii="Times New Roman" w:hAnsi="Times New Roman"/>
          <w:bCs/>
          <w:sz w:val="26"/>
          <w:szCs w:val="26"/>
        </w:rPr>
        <w:t>-п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 проведении месячника по благоустройству, улучшению </w:t>
      </w:r>
      <w:r>
        <w:rPr>
          <w:rFonts w:ascii="Times New Roman" w:hAnsi="Times New Roman"/>
          <w:color w:val="000000"/>
          <w:sz w:val="26"/>
          <w:szCs w:val="26"/>
        </w:rPr>
        <w:t xml:space="preserve">санитарного состояния и озеленению </w:t>
      </w:r>
      <w:r>
        <w:rPr>
          <w:rFonts w:ascii="Times New Roman" w:hAnsi="Times New Roman"/>
          <w:bCs/>
          <w:color w:val="000000"/>
          <w:sz w:val="26"/>
          <w:szCs w:val="26"/>
        </w:rPr>
        <w:t>населенных пунктов сельсовета</w:t>
      </w:r>
      <w:r>
        <w:rPr>
          <w:rFonts w:ascii="Times New Roman" w:hAnsi="Times New Roman"/>
          <w:color w:val="000000"/>
          <w:sz w:val="26"/>
          <w:szCs w:val="26"/>
        </w:rPr>
        <w:t>», изложив его в новой редакции: «Считать с 03 апреля 2023 года по 03 июня 2023 год</w:t>
      </w:r>
      <w:r>
        <w:rPr>
          <w:rFonts w:ascii="Times New Roman" w:hAnsi="Times New Roman"/>
          <w:color w:val="000000"/>
          <w:sz w:val="26"/>
          <w:szCs w:val="26"/>
        </w:rPr>
        <w:t>а каждую пятницу недели санитарным днем»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773C4" w:rsidRDefault="00DE2011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 настоящего постановления  оставляю за собой.</w:t>
      </w:r>
    </w:p>
    <w:p w:rsidR="00B773C4" w:rsidRDefault="00DE2011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Постановление  вступает в силу со дня его подписания и подлежит опубликованию на сайте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лапаз.рф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773C4" w:rsidRDefault="00B773C4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773C4" w:rsidRDefault="00B773C4">
      <w:pPr>
        <w:pStyle w:val="Standard"/>
        <w:spacing w:after="0"/>
      </w:pPr>
    </w:p>
    <w:p w:rsidR="00B773C4" w:rsidRDefault="00B773C4">
      <w:pPr>
        <w:pStyle w:val="Standard"/>
        <w:spacing w:after="0"/>
      </w:pPr>
    </w:p>
    <w:p w:rsidR="00B773C4" w:rsidRDefault="00DE2011">
      <w:pPr>
        <w:pStyle w:val="Standard"/>
        <w:spacing w:after="0"/>
      </w:pPr>
      <w:r>
        <w:rPr>
          <w:rFonts w:ascii="Times New Roman" w:hAnsi="Times New Roman"/>
          <w:bCs/>
          <w:sz w:val="26"/>
          <w:szCs w:val="26"/>
        </w:rPr>
        <w:t xml:space="preserve">Глава администрации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bCs/>
          <w:sz w:val="26"/>
          <w:szCs w:val="26"/>
        </w:rPr>
        <w:tab/>
        <w:t>Н.И. Елфимов</w:t>
      </w:r>
    </w:p>
    <w:p w:rsidR="00B773C4" w:rsidRDefault="00B773C4">
      <w:pPr>
        <w:pStyle w:val="Standard"/>
        <w:ind w:left="-142"/>
        <w:jc w:val="both"/>
        <w:rPr>
          <w:rFonts w:ascii="Times New Roman" w:hAnsi="Times New Roman"/>
          <w:bCs/>
          <w:sz w:val="26"/>
          <w:szCs w:val="26"/>
        </w:rPr>
      </w:pPr>
    </w:p>
    <w:p w:rsidR="00B773C4" w:rsidRDefault="00DE2011">
      <w:pPr>
        <w:pStyle w:val="Standard"/>
        <w:spacing w:after="0" w:line="240" w:lineRule="auto"/>
        <w:ind w:left="1276" w:hanging="1276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Разослано: прокурору, в дело.</w:t>
      </w:r>
    </w:p>
    <w:sectPr w:rsidR="00B773C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1" w:rsidRDefault="00DE2011">
      <w:pPr>
        <w:spacing w:after="0" w:line="240" w:lineRule="auto"/>
      </w:pPr>
      <w:r>
        <w:separator/>
      </w:r>
    </w:p>
  </w:endnote>
  <w:endnote w:type="continuationSeparator" w:id="0">
    <w:p w:rsidR="00DE2011" w:rsidRDefault="00DE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1" w:rsidRDefault="00DE2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2011" w:rsidRDefault="00DE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E42"/>
    <w:multiLevelType w:val="multilevel"/>
    <w:tmpl w:val="FF0613D6"/>
    <w:styleLink w:val="WWNum1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3C4"/>
    <w:rsid w:val="00B773C4"/>
    <w:rsid w:val="00D31857"/>
    <w:rsid w:val="00D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Standard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p21">
    <w:name w:val="p21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character" w:customStyle="1" w:styleId="31">
    <w:name w:val="Заголовок 3 Знак"/>
    <w:basedOn w:val="a0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9">
    <w:name w:val="Цветовое выделение"/>
    <w:rPr>
      <w:b/>
      <w:bCs/>
      <w:color w:val="000080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Standard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p21">
    <w:name w:val="p21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character" w:customStyle="1" w:styleId="31">
    <w:name w:val="Заголовок 3 Знак"/>
    <w:basedOn w:val="a0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9">
    <w:name w:val="Цветовое выделение"/>
    <w:rPr>
      <w:b/>
      <w:bCs/>
      <w:color w:val="000080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AlpUfa</cp:lastModifiedBy>
  <cp:revision>1</cp:revision>
  <cp:lastPrinted>2023-05-10T11:07:00Z</cp:lastPrinted>
  <dcterms:created xsi:type="dcterms:W3CDTF">2023-05-10T09:24:00Z</dcterms:created>
  <dcterms:modified xsi:type="dcterms:W3CDTF">2023-05-22T07:49:00Z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